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5103"/>
        <w:gridCol w:w="2402"/>
      </w:tblGrid>
      <w:tr w:rsidR="00FB21EB" w:rsidRPr="00FB21EB" w14:paraId="4529D5BB" w14:textId="77777777" w:rsidTr="00922F50">
        <w:trPr>
          <w:trHeight w:val="1275"/>
        </w:trPr>
        <w:tc>
          <w:tcPr>
            <w:tcW w:w="9773" w:type="dxa"/>
            <w:gridSpan w:val="3"/>
          </w:tcPr>
          <w:p w14:paraId="7B2B3F57" w14:textId="77777777" w:rsidR="004822D2" w:rsidRPr="00FB21EB" w:rsidRDefault="007F6B6D" w:rsidP="00922F50">
            <w:pPr>
              <w:ind w:right="1"/>
              <w:jc w:val="center"/>
              <w:rPr>
                <w:sz w:val="4"/>
              </w:rPr>
            </w:pPr>
            <w:r w:rsidRPr="00FB21EB">
              <w:rPr>
                <w:noProof/>
                <w:sz w:val="4"/>
                <w:lang w:eastAsia="ru-RU"/>
              </w:rPr>
              <w:drawing>
                <wp:inline distT="0" distB="0" distL="0" distR="0" wp14:anchorId="434249BA" wp14:editId="61133797">
                  <wp:extent cx="606425" cy="821690"/>
                  <wp:effectExtent l="0" t="0" r="0" b="0"/>
                  <wp:docPr id="1" name="Рисунок 2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82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1EB" w:rsidRPr="00FB21EB" w14:paraId="4A137F3B" w14:textId="77777777" w:rsidTr="00922F50">
        <w:trPr>
          <w:cantSplit/>
          <w:trHeight w:val="570"/>
        </w:trPr>
        <w:tc>
          <w:tcPr>
            <w:tcW w:w="9773" w:type="dxa"/>
            <w:gridSpan w:val="3"/>
          </w:tcPr>
          <w:p w14:paraId="70F93AC7" w14:textId="77777777" w:rsidR="004822D2" w:rsidRPr="00FB21EB" w:rsidRDefault="004822D2" w:rsidP="004822D2">
            <w:pPr>
              <w:ind w:right="1"/>
              <w:jc w:val="center"/>
              <w:rPr>
                <w:sz w:val="28"/>
              </w:rPr>
            </w:pPr>
            <w:r w:rsidRPr="00FB21EB">
              <w:rPr>
                <w:sz w:val="28"/>
              </w:rPr>
              <w:t>Администрация Лукояновского муниципального округа</w:t>
            </w:r>
          </w:p>
          <w:p w14:paraId="2450C7F3" w14:textId="77777777" w:rsidR="004822D2" w:rsidRPr="00FB21EB" w:rsidRDefault="004822D2" w:rsidP="004822D2">
            <w:pPr>
              <w:pStyle w:val="2"/>
              <w:ind w:right="1"/>
              <w:jc w:val="center"/>
              <w:rPr>
                <w:rFonts w:ascii="Times New Roman" w:hAnsi="Times New Roman"/>
                <w:color w:val="auto"/>
                <w:sz w:val="28"/>
                <w:szCs w:val="22"/>
              </w:rPr>
            </w:pPr>
            <w:r w:rsidRPr="00FB21EB">
              <w:rPr>
                <w:rFonts w:ascii="Times New Roman" w:hAnsi="Times New Roman"/>
                <w:color w:val="auto"/>
                <w:sz w:val="28"/>
                <w:szCs w:val="22"/>
              </w:rPr>
              <w:t>Нижегородской области</w:t>
            </w:r>
          </w:p>
        </w:tc>
      </w:tr>
      <w:tr w:rsidR="00FB21EB" w:rsidRPr="00FB21EB" w14:paraId="3E6EDDF7" w14:textId="77777777" w:rsidTr="00922F50">
        <w:trPr>
          <w:cantSplit/>
          <w:trHeight w:val="125"/>
        </w:trPr>
        <w:tc>
          <w:tcPr>
            <w:tcW w:w="9773" w:type="dxa"/>
            <w:gridSpan w:val="3"/>
          </w:tcPr>
          <w:p w14:paraId="6904DEFC" w14:textId="77777777" w:rsidR="004822D2" w:rsidRPr="00FB21EB" w:rsidRDefault="004822D2" w:rsidP="00922F50">
            <w:pPr>
              <w:jc w:val="center"/>
              <w:rPr>
                <w:sz w:val="28"/>
                <w:szCs w:val="28"/>
              </w:rPr>
            </w:pPr>
            <w:r w:rsidRPr="00FB21EB">
              <w:rPr>
                <w:caps/>
                <w:sz w:val="36"/>
                <w:szCs w:val="36"/>
              </w:rPr>
              <w:t>постановлениЕ</w:t>
            </w:r>
          </w:p>
          <w:p w14:paraId="7AEB609B" w14:textId="77777777" w:rsidR="004822D2" w:rsidRPr="00FB21EB" w:rsidRDefault="004822D2" w:rsidP="00922F50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32E60C33" w14:textId="77777777" w:rsidR="004822D2" w:rsidRPr="00FB21EB" w:rsidRDefault="004822D2" w:rsidP="00922F5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B21EB" w:rsidRPr="00FB21EB" w14:paraId="6F69B189" w14:textId="77777777" w:rsidTr="00082485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14:paraId="216B416F" w14:textId="140CF5DD" w:rsidR="00FB21EB" w:rsidRPr="00FB21EB" w:rsidRDefault="00FB21EB" w:rsidP="00FB21EB">
            <w:pPr>
              <w:ind w:right="1" w:hanging="111"/>
              <w:jc w:val="center"/>
              <w:rPr>
                <w:rFonts w:ascii="Arial" w:hAnsi="Arial"/>
                <w:sz w:val="26"/>
                <w:szCs w:val="20"/>
                <w:lang w:eastAsia="ru-RU"/>
              </w:rPr>
            </w:pPr>
            <w:r>
              <w:rPr>
                <w:rFonts w:ascii="Arial" w:hAnsi="Arial"/>
                <w:sz w:val="26"/>
                <w:szCs w:val="20"/>
                <w:lang w:eastAsia="ru-RU"/>
              </w:rPr>
              <w:t>26.03.2026</w:t>
            </w:r>
          </w:p>
        </w:tc>
        <w:tc>
          <w:tcPr>
            <w:tcW w:w="5103" w:type="dxa"/>
            <w:vAlign w:val="bottom"/>
          </w:tcPr>
          <w:p w14:paraId="2AB9F92C" w14:textId="77777777" w:rsidR="00FB21EB" w:rsidRPr="00FB21EB" w:rsidRDefault="00FB21EB" w:rsidP="00DE4D62">
            <w:pPr>
              <w:widowControl/>
              <w:autoSpaceDE/>
              <w:autoSpaceDN/>
              <w:ind w:right="-1"/>
              <w:jc w:val="right"/>
              <w:rPr>
                <w:sz w:val="28"/>
                <w:szCs w:val="20"/>
                <w:lang w:eastAsia="ru-RU"/>
              </w:rPr>
            </w:pPr>
            <w:r w:rsidRPr="00FB21EB">
              <w:rPr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14:paraId="3B98C927" w14:textId="31E3A7F3" w:rsidR="00FB21EB" w:rsidRPr="00FB21EB" w:rsidRDefault="00FB21EB" w:rsidP="00DE4D62">
            <w:pPr>
              <w:widowControl/>
              <w:autoSpaceDE/>
              <w:autoSpaceDN/>
              <w:ind w:right="-1" w:hanging="108"/>
              <w:jc w:val="center"/>
              <w:rPr>
                <w:rFonts w:ascii="Arial" w:hAnsi="Arial"/>
                <w:sz w:val="26"/>
                <w:szCs w:val="20"/>
                <w:lang w:eastAsia="ru-RU"/>
              </w:rPr>
            </w:pPr>
            <w:r>
              <w:rPr>
                <w:rFonts w:ascii="Arial" w:hAnsi="Arial"/>
                <w:sz w:val="26"/>
                <w:szCs w:val="20"/>
                <w:lang w:eastAsia="ru-RU"/>
              </w:rPr>
              <w:t>241-п</w:t>
            </w:r>
          </w:p>
        </w:tc>
      </w:tr>
      <w:tr w:rsidR="00FB21EB" w:rsidRPr="00FB21EB" w14:paraId="7E5B857F" w14:textId="77777777" w:rsidTr="00922F50">
        <w:trPr>
          <w:trHeight w:val="688"/>
        </w:trPr>
        <w:tc>
          <w:tcPr>
            <w:tcW w:w="9773" w:type="dxa"/>
            <w:gridSpan w:val="3"/>
          </w:tcPr>
          <w:p w14:paraId="44CCC2D7" w14:textId="77777777" w:rsidR="004822D2" w:rsidRPr="00FB21EB" w:rsidRDefault="004822D2" w:rsidP="00922F50">
            <w:pPr>
              <w:ind w:right="1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B21EB" w:rsidRPr="00FB21EB" w14:paraId="39ED8549" w14:textId="77777777" w:rsidTr="00922F50">
        <w:trPr>
          <w:trHeight w:val="597"/>
        </w:trPr>
        <w:tc>
          <w:tcPr>
            <w:tcW w:w="9773" w:type="dxa"/>
            <w:gridSpan w:val="3"/>
          </w:tcPr>
          <w:p w14:paraId="181D5FB6" w14:textId="35AB1CF1" w:rsidR="00DC63BA" w:rsidRPr="00FB21EB" w:rsidRDefault="00DC63BA" w:rsidP="00C146D3">
            <w:pPr>
              <w:pStyle w:val="ConsPlusNormal"/>
              <w:spacing w:line="276" w:lineRule="auto"/>
              <w:ind w:hanging="15"/>
              <w:jc w:val="center"/>
              <w:rPr>
                <w:rFonts w:eastAsia="Times New Roman"/>
                <w:b/>
                <w:lang w:eastAsia="en-US"/>
              </w:rPr>
            </w:pPr>
            <w:r w:rsidRPr="00FB21EB">
              <w:rPr>
                <w:rFonts w:eastAsia="Times New Roman"/>
                <w:b/>
                <w:lang w:eastAsia="en-US"/>
              </w:rPr>
              <w:t xml:space="preserve">О проведении общественных обсуждений по </w:t>
            </w:r>
            <w:r w:rsidR="000F4C91" w:rsidRPr="00FB21EB">
              <w:rPr>
                <w:rFonts w:eastAsia="Times New Roman"/>
                <w:b/>
                <w:lang w:eastAsia="en-US"/>
              </w:rPr>
              <w:t xml:space="preserve">Проекту межевания </w:t>
            </w:r>
            <w:r w:rsidR="00C146D3" w:rsidRPr="00FB21EB">
              <w:rPr>
                <w:rFonts w:eastAsia="Times New Roman"/>
                <w:b/>
                <w:lang w:eastAsia="en-US"/>
              </w:rPr>
              <w:t>территории,</w:t>
            </w:r>
            <w:r w:rsidR="000F4C91" w:rsidRPr="00FB21EB">
              <w:rPr>
                <w:rFonts w:eastAsia="Times New Roman"/>
                <w:b/>
                <w:lang w:eastAsia="en-US"/>
              </w:rPr>
              <w:t xml:space="preserve"> расположенной в с. Никулино Лукояновского муниципального округа Нижегородской области</w:t>
            </w:r>
          </w:p>
        </w:tc>
      </w:tr>
      <w:tr w:rsidR="00FB21EB" w:rsidRPr="00FB21EB" w14:paraId="1839C599" w14:textId="77777777" w:rsidTr="00922F50">
        <w:trPr>
          <w:trHeight w:val="427"/>
        </w:trPr>
        <w:tc>
          <w:tcPr>
            <w:tcW w:w="9773" w:type="dxa"/>
            <w:gridSpan w:val="3"/>
          </w:tcPr>
          <w:p w14:paraId="681F15E3" w14:textId="77777777" w:rsidR="004822D2" w:rsidRPr="00FB21EB" w:rsidRDefault="004822D2" w:rsidP="000B3115">
            <w:pPr>
              <w:ind w:right="1"/>
              <w:jc w:val="center"/>
              <w:rPr>
                <w:sz w:val="28"/>
                <w:szCs w:val="28"/>
              </w:rPr>
            </w:pPr>
          </w:p>
          <w:p w14:paraId="0B97938A" w14:textId="77777777" w:rsidR="004822D2" w:rsidRPr="00FB21EB" w:rsidRDefault="004822D2" w:rsidP="000B3115">
            <w:pPr>
              <w:ind w:right="1"/>
              <w:jc w:val="center"/>
              <w:rPr>
                <w:sz w:val="28"/>
                <w:szCs w:val="28"/>
              </w:rPr>
            </w:pPr>
          </w:p>
          <w:p w14:paraId="5103C217" w14:textId="77777777" w:rsidR="004822D2" w:rsidRPr="00FB21EB" w:rsidRDefault="004822D2" w:rsidP="000B3115">
            <w:pPr>
              <w:ind w:right="1"/>
              <w:jc w:val="center"/>
              <w:rPr>
                <w:sz w:val="28"/>
                <w:szCs w:val="28"/>
              </w:rPr>
            </w:pPr>
          </w:p>
        </w:tc>
      </w:tr>
    </w:tbl>
    <w:p w14:paraId="7B5E3EDE" w14:textId="5C3D0EB1" w:rsidR="0004390E" w:rsidRPr="00FB21EB" w:rsidRDefault="00927426" w:rsidP="00391629">
      <w:pPr>
        <w:tabs>
          <w:tab w:val="left" w:pos="1134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FB21EB">
        <w:rPr>
          <w:sz w:val="28"/>
          <w:szCs w:val="28"/>
        </w:rPr>
        <w:t>В соответствии с Федеральным законом от 6</w:t>
      </w:r>
      <w:r w:rsidR="00777AEB" w:rsidRPr="00FB21EB">
        <w:rPr>
          <w:sz w:val="28"/>
          <w:szCs w:val="28"/>
        </w:rPr>
        <w:t xml:space="preserve"> октября </w:t>
      </w:r>
      <w:r w:rsidRPr="00FB21EB">
        <w:rPr>
          <w:sz w:val="28"/>
          <w:szCs w:val="28"/>
        </w:rPr>
        <w:t xml:space="preserve">2003 </w:t>
      </w:r>
      <w:r w:rsidR="00E80F6A" w:rsidRPr="00FB21EB">
        <w:rPr>
          <w:sz w:val="28"/>
          <w:szCs w:val="28"/>
        </w:rPr>
        <w:t xml:space="preserve">года </w:t>
      </w:r>
      <w:r w:rsidRPr="00FB21EB">
        <w:rPr>
          <w:sz w:val="28"/>
          <w:szCs w:val="28"/>
        </w:rPr>
        <w:t>№ 131-ФЗ «Об общих принципах организации местного самоуправления в Российской Федерации», статьями 5</w:t>
      </w:r>
      <w:r w:rsidR="0032774F" w:rsidRPr="00FB21EB">
        <w:rPr>
          <w:sz w:val="28"/>
          <w:szCs w:val="28"/>
        </w:rPr>
        <w:t>.</w:t>
      </w:r>
      <w:r w:rsidRPr="00FB21EB">
        <w:rPr>
          <w:sz w:val="28"/>
          <w:szCs w:val="28"/>
        </w:rPr>
        <w:t>1</w:t>
      </w:r>
      <w:r w:rsidR="00A51068" w:rsidRPr="00FB21EB">
        <w:rPr>
          <w:sz w:val="28"/>
          <w:szCs w:val="28"/>
        </w:rPr>
        <w:t>, 45 и 46</w:t>
      </w:r>
      <w:r w:rsidR="00257DFD" w:rsidRPr="00FB21EB">
        <w:rPr>
          <w:sz w:val="28"/>
          <w:szCs w:val="28"/>
        </w:rPr>
        <w:t xml:space="preserve"> Градостроительного кодекса Российской Федерации, Положением об организации и проведении </w:t>
      </w:r>
      <w:r w:rsidR="0091076B" w:rsidRPr="00FB21EB">
        <w:rPr>
          <w:sz w:val="28"/>
          <w:szCs w:val="28"/>
        </w:rPr>
        <w:t>общественных обсуждений или</w:t>
      </w:r>
      <w:r w:rsidR="00257DFD" w:rsidRPr="00FB21EB">
        <w:rPr>
          <w:sz w:val="28"/>
          <w:szCs w:val="28"/>
        </w:rPr>
        <w:t xml:space="preserve"> публичных слушаний по вопросам градостроительной деятельности на территории Лукояновского муниципального округа Нижегородской области, утвержденным постановлением администрации Лукояновского муниципального округа Нижегородской области от </w:t>
      </w:r>
      <w:r w:rsidR="00A51068" w:rsidRPr="00FB21EB">
        <w:rPr>
          <w:sz w:val="28"/>
          <w:szCs w:val="28"/>
        </w:rPr>
        <w:t>04.03.</w:t>
      </w:r>
      <w:r w:rsidR="00257DFD" w:rsidRPr="00FB21EB">
        <w:rPr>
          <w:sz w:val="28"/>
          <w:szCs w:val="28"/>
        </w:rPr>
        <w:t>2024</w:t>
      </w:r>
      <w:r w:rsidR="00E80F6A" w:rsidRPr="00FB21EB">
        <w:rPr>
          <w:sz w:val="28"/>
          <w:szCs w:val="28"/>
        </w:rPr>
        <w:t xml:space="preserve"> </w:t>
      </w:r>
      <w:r w:rsidR="00257DFD" w:rsidRPr="00FB21EB">
        <w:rPr>
          <w:sz w:val="28"/>
          <w:szCs w:val="28"/>
        </w:rPr>
        <w:t xml:space="preserve">№ 169-п, на основании обращения </w:t>
      </w:r>
      <w:r w:rsidR="00A51068" w:rsidRPr="00FB21EB">
        <w:rPr>
          <w:sz w:val="28"/>
          <w:szCs w:val="28"/>
        </w:rPr>
        <w:t xml:space="preserve">ООО «ЭГГ-ЛЕНД» от 12.03.2026 № Исх. 4400/5/4400 (Вх-128-113963/26 от 12.03.2026), </w:t>
      </w:r>
      <w:r w:rsidR="00A868C7" w:rsidRPr="00FB21EB">
        <w:rPr>
          <w:sz w:val="28"/>
          <w:szCs w:val="28"/>
        </w:rPr>
        <w:t>а</w:t>
      </w:r>
      <w:r w:rsidR="0004390E" w:rsidRPr="00FB21EB">
        <w:rPr>
          <w:sz w:val="28"/>
          <w:szCs w:val="28"/>
        </w:rPr>
        <w:t xml:space="preserve">дминистрация Лукояновского муниципального округа Нижегородской области </w:t>
      </w:r>
      <w:r w:rsidR="0004390E" w:rsidRPr="00FB21EB">
        <w:rPr>
          <w:b/>
          <w:spacing w:val="20"/>
          <w:sz w:val="28"/>
          <w:szCs w:val="28"/>
        </w:rPr>
        <w:t>постановляет</w:t>
      </w:r>
      <w:r w:rsidR="0004390E" w:rsidRPr="00FB21EB">
        <w:rPr>
          <w:sz w:val="28"/>
          <w:szCs w:val="28"/>
        </w:rPr>
        <w:t>:</w:t>
      </w:r>
    </w:p>
    <w:p w14:paraId="699EC501" w14:textId="340AF2C4" w:rsidR="00927426" w:rsidRPr="00FB21EB" w:rsidRDefault="00927426" w:rsidP="00C73019">
      <w:pPr>
        <w:tabs>
          <w:tab w:val="left" w:pos="1276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FB21EB">
        <w:rPr>
          <w:sz w:val="28"/>
          <w:szCs w:val="28"/>
        </w:rPr>
        <w:t>1.</w:t>
      </w:r>
      <w:r w:rsidR="00C73019" w:rsidRPr="00FB21EB">
        <w:rPr>
          <w:sz w:val="28"/>
          <w:szCs w:val="28"/>
        </w:rPr>
        <w:tab/>
      </w:r>
      <w:r w:rsidR="0004390E" w:rsidRPr="00FB21EB">
        <w:rPr>
          <w:sz w:val="28"/>
          <w:szCs w:val="28"/>
        </w:rPr>
        <w:t xml:space="preserve">Назначить </w:t>
      </w:r>
      <w:r w:rsidRPr="00FB21EB">
        <w:rPr>
          <w:sz w:val="28"/>
          <w:szCs w:val="28"/>
        </w:rPr>
        <w:t>общественные обсуждения</w:t>
      </w:r>
      <w:r w:rsidR="0032774F" w:rsidRPr="00FB21EB">
        <w:rPr>
          <w:sz w:val="28"/>
          <w:szCs w:val="28"/>
        </w:rPr>
        <w:t xml:space="preserve"> </w:t>
      </w:r>
      <w:r w:rsidRPr="00FB21EB">
        <w:rPr>
          <w:sz w:val="28"/>
          <w:szCs w:val="28"/>
        </w:rPr>
        <w:t xml:space="preserve">по </w:t>
      </w:r>
      <w:r w:rsidR="00A51068" w:rsidRPr="00FB21EB">
        <w:rPr>
          <w:sz w:val="28"/>
          <w:szCs w:val="28"/>
        </w:rPr>
        <w:t xml:space="preserve">Проекту межевания </w:t>
      </w:r>
      <w:r w:rsidR="00C146D3" w:rsidRPr="00FB21EB">
        <w:rPr>
          <w:sz w:val="28"/>
          <w:szCs w:val="28"/>
        </w:rPr>
        <w:t xml:space="preserve">территории, </w:t>
      </w:r>
      <w:r w:rsidR="00A51068" w:rsidRPr="00FB21EB">
        <w:rPr>
          <w:sz w:val="28"/>
          <w:szCs w:val="28"/>
        </w:rPr>
        <w:t xml:space="preserve">расположенной в с. Никулино Лукояновского муниципального округа Нижегородской области (далее – </w:t>
      </w:r>
      <w:r w:rsidRPr="00FB21EB">
        <w:rPr>
          <w:sz w:val="28"/>
          <w:szCs w:val="28"/>
        </w:rPr>
        <w:t>Проект).</w:t>
      </w:r>
    </w:p>
    <w:p w14:paraId="0AF8A908" w14:textId="3686D5ED" w:rsidR="00927426" w:rsidRPr="00FB21EB" w:rsidRDefault="00927426" w:rsidP="00C73019">
      <w:pPr>
        <w:tabs>
          <w:tab w:val="left" w:pos="1276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FB21EB">
        <w:rPr>
          <w:sz w:val="28"/>
          <w:szCs w:val="28"/>
        </w:rPr>
        <w:t>2.</w:t>
      </w:r>
      <w:r w:rsidR="00C73019" w:rsidRPr="00FB21EB">
        <w:rPr>
          <w:sz w:val="28"/>
          <w:szCs w:val="28"/>
        </w:rPr>
        <w:tab/>
      </w:r>
      <w:r w:rsidR="0004390E" w:rsidRPr="00FB21EB">
        <w:rPr>
          <w:sz w:val="28"/>
          <w:szCs w:val="28"/>
        </w:rPr>
        <w:t xml:space="preserve">Срок проведения общественных обсуждений по Проекту </w:t>
      </w:r>
      <w:r w:rsidR="00C73019" w:rsidRPr="00FB21EB">
        <w:rPr>
          <w:sz w:val="28"/>
          <w:szCs w:val="28"/>
        </w:rPr>
        <w:t xml:space="preserve">определить </w:t>
      </w:r>
      <w:r w:rsidR="00764897" w:rsidRPr="00FB21EB">
        <w:rPr>
          <w:sz w:val="28"/>
          <w:szCs w:val="28"/>
        </w:rPr>
        <w:t xml:space="preserve">до </w:t>
      </w:r>
      <w:r w:rsidR="00A51068" w:rsidRPr="00FB21EB">
        <w:rPr>
          <w:sz w:val="28"/>
          <w:szCs w:val="28"/>
        </w:rPr>
        <w:t xml:space="preserve">13 апреля </w:t>
      </w:r>
      <w:r w:rsidR="00984476" w:rsidRPr="00FB21EB">
        <w:rPr>
          <w:sz w:val="28"/>
          <w:szCs w:val="28"/>
        </w:rPr>
        <w:t>2026</w:t>
      </w:r>
      <w:r w:rsidR="0032774F" w:rsidRPr="00FB21EB">
        <w:rPr>
          <w:sz w:val="28"/>
          <w:szCs w:val="28"/>
        </w:rPr>
        <w:t xml:space="preserve"> </w:t>
      </w:r>
      <w:r w:rsidR="00764897" w:rsidRPr="00FB21EB">
        <w:rPr>
          <w:sz w:val="28"/>
          <w:szCs w:val="28"/>
        </w:rPr>
        <w:t>года.</w:t>
      </w:r>
    </w:p>
    <w:p w14:paraId="00796071" w14:textId="68A2079B" w:rsidR="00764897" w:rsidRPr="00FB21EB" w:rsidRDefault="00764897" w:rsidP="00C73019">
      <w:pPr>
        <w:tabs>
          <w:tab w:val="left" w:pos="1276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FB21EB">
        <w:rPr>
          <w:sz w:val="28"/>
          <w:szCs w:val="28"/>
        </w:rPr>
        <w:t>3.</w:t>
      </w:r>
      <w:r w:rsidR="00C73019" w:rsidRPr="00FB21EB">
        <w:rPr>
          <w:sz w:val="28"/>
          <w:szCs w:val="28"/>
        </w:rPr>
        <w:tab/>
      </w:r>
      <w:r w:rsidRPr="00FB21EB">
        <w:rPr>
          <w:sz w:val="28"/>
          <w:szCs w:val="28"/>
        </w:rPr>
        <w:t xml:space="preserve">Организатором общественных обсуждений по Проекту является </w:t>
      </w:r>
      <w:r w:rsidR="00140278" w:rsidRPr="00FB21EB">
        <w:rPr>
          <w:sz w:val="28"/>
          <w:szCs w:val="28"/>
        </w:rPr>
        <w:t xml:space="preserve">управление </w:t>
      </w:r>
      <w:r w:rsidRPr="00FB21EB">
        <w:rPr>
          <w:sz w:val="28"/>
          <w:szCs w:val="28"/>
        </w:rPr>
        <w:t xml:space="preserve">архитектуры и строительства администрации Лукояновского </w:t>
      </w:r>
      <w:r w:rsidRPr="00FB21EB">
        <w:rPr>
          <w:sz w:val="28"/>
          <w:szCs w:val="28"/>
        </w:rPr>
        <w:lastRenderedPageBreak/>
        <w:t>муниципального округа.</w:t>
      </w:r>
    </w:p>
    <w:p w14:paraId="7E6415B9" w14:textId="77777777" w:rsidR="00C146D3" w:rsidRPr="00FB21EB" w:rsidRDefault="00C146D3" w:rsidP="00C146D3">
      <w:pPr>
        <w:tabs>
          <w:tab w:val="left" w:pos="1276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FB21EB">
        <w:rPr>
          <w:sz w:val="28"/>
          <w:szCs w:val="28"/>
        </w:rPr>
        <w:t>4.</w:t>
      </w:r>
      <w:r w:rsidRPr="00FB21EB">
        <w:rPr>
          <w:sz w:val="28"/>
          <w:szCs w:val="28"/>
        </w:rPr>
        <w:tab/>
        <w:t>Состав комиссии по проведению общественных обсуждений по данному Проекту установить согласно приложения к настоящему постановлению.</w:t>
      </w:r>
    </w:p>
    <w:p w14:paraId="75205218" w14:textId="513F2B33" w:rsidR="00F111FD" w:rsidRPr="00FB21EB" w:rsidRDefault="00C146D3" w:rsidP="00C73019">
      <w:pPr>
        <w:tabs>
          <w:tab w:val="left" w:pos="1276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FB21EB">
        <w:rPr>
          <w:sz w:val="28"/>
          <w:szCs w:val="28"/>
        </w:rPr>
        <w:t>5</w:t>
      </w:r>
      <w:r w:rsidR="00984476" w:rsidRPr="00FB21EB">
        <w:rPr>
          <w:sz w:val="28"/>
          <w:szCs w:val="28"/>
        </w:rPr>
        <w:t>.</w:t>
      </w:r>
      <w:r w:rsidR="00C73019" w:rsidRPr="00FB21EB">
        <w:rPr>
          <w:sz w:val="28"/>
          <w:szCs w:val="28"/>
        </w:rPr>
        <w:tab/>
      </w:r>
      <w:r w:rsidR="00F111FD" w:rsidRPr="00FB21EB">
        <w:rPr>
          <w:sz w:val="28"/>
          <w:szCs w:val="28"/>
        </w:rPr>
        <w:t>Установить, что:</w:t>
      </w:r>
    </w:p>
    <w:p w14:paraId="73FA58F4" w14:textId="6E2380A9" w:rsidR="00F111FD" w:rsidRPr="00FB21EB" w:rsidRDefault="00F111FD" w:rsidP="00C73019">
      <w:pPr>
        <w:tabs>
          <w:tab w:val="left" w:pos="1276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FB21EB">
        <w:rPr>
          <w:sz w:val="28"/>
          <w:szCs w:val="28"/>
        </w:rPr>
        <w:t>1)</w:t>
      </w:r>
      <w:r w:rsidR="00C73019" w:rsidRPr="00FB21EB">
        <w:rPr>
          <w:sz w:val="28"/>
          <w:szCs w:val="28"/>
        </w:rPr>
        <w:tab/>
      </w:r>
      <w:r w:rsidRPr="00FB21EB">
        <w:rPr>
          <w:sz w:val="28"/>
          <w:szCs w:val="28"/>
        </w:rPr>
        <w:t xml:space="preserve">официальный сайт, на котором </w:t>
      </w:r>
      <w:r w:rsidR="00000979" w:rsidRPr="00FB21EB">
        <w:rPr>
          <w:sz w:val="28"/>
          <w:szCs w:val="28"/>
        </w:rPr>
        <w:t>размещается</w:t>
      </w:r>
      <w:r w:rsidRPr="00FB21EB">
        <w:rPr>
          <w:sz w:val="28"/>
          <w:szCs w:val="28"/>
        </w:rPr>
        <w:t xml:space="preserve"> Проект и информационные материалы к нему – </w:t>
      </w:r>
      <w:r w:rsidR="00C73019" w:rsidRPr="00FB21EB">
        <w:rPr>
          <w:sz w:val="28"/>
          <w:szCs w:val="28"/>
        </w:rPr>
        <w:t xml:space="preserve">официальный сайт (портал) органов местного самоуправления Лукояновского муниципального округа Нижегородской области </w:t>
      </w:r>
      <w:r w:rsidRPr="00FB21EB">
        <w:rPr>
          <w:sz w:val="28"/>
          <w:szCs w:val="28"/>
        </w:rPr>
        <w:t>(</w:t>
      </w:r>
      <w:hyperlink r:id="rId9" w:history="1">
        <w:r w:rsidRPr="00FB21EB">
          <w:rPr>
            <w:rStyle w:val="aa"/>
            <w:color w:val="auto"/>
            <w:sz w:val="28"/>
            <w:szCs w:val="28"/>
          </w:rPr>
          <w:t>https://lukoyanov.nobl.ru</w:t>
        </w:r>
      </w:hyperlink>
      <w:r w:rsidRPr="00FB21EB">
        <w:rPr>
          <w:sz w:val="28"/>
          <w:szCs w:val="28"/>
        </w:rPr>
        <w:t>);</w:t>
      </w:r>
    </w:p>
    <w:p w14:paraId="6418DE7D" w14:textId="0E3ABC2B" w:rsidR="00984476" w:rsidRPr="00FB21EB" w:rsidRDefault="00F111FD" w:rsidP="00C73019">
      <w:pPr>
        <w:tabs>
          <w:tab w:val="left" w:pos="1276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FB21EB">
        <w:rPr>
          <w:sz w:val="28"/>
          <w:szCs w:val="28"/>
        </w:rPr>
        <w:t>2)</w:t>
      </w:r>
      <w:r w:rsidR="00C73019" w:rsidRPr="00FB21EB">
        <w:rPr>
          <w:sz w:val="28"/>
          <w:szCs w:val="28"/>
        </w:rPr>
        <w:tab/>
      </w:r>
      <w:r w:rsidRPr="00FB21EB">
        <w:rPr>
          <w:sz w:val="28"/>
          <w:szCs w:val="28"/>
        </w:rPr>
        <w:t>информационн</w:t>
      </w:r>
      <w:r w:rsidR="00000979" w:rsidRPr="00FB21EB">
        <w:rPr>
          <w:sz w:val="28"/>
          <w:szCs w:val="28"/>
        </w:rPr>
        <w:t>ые</w:t>
      </w:r>
      <w:r w:rsidRPr="00FB21EB">
        <w:rPr>
          <w:sz w:val="28"/>
          <w:szCs w:val="28"/>
        </w:rPr>
        <w:t xml:space="preserve"> систем</w:t>
      </w:r>
      <w:r w:rsidR="00000979" w:rsidRPr="00FB21EB">
        <w:rPr>
          <w:sz w:val="28"/>
          <w:szCs w:val="28"/>
        </w:rPr>
        <w:t>ы</w:t>
      </w:r>
      <w:r w:rsidRPr="00FB21EB">
        <w:rPr>
          <w:sz w:val="28"/>
          <w:szCs w:val="28"/>
        </w:rPr>
        <w:t>, в котор</w:t>
      </w:r>
      <w:r w:rsidR="00000979" w:rsidRPr="00FB21EB">
        <w:rPr>
          <w:sz w:val="28"/>
          <w:szCs w:val="28"/>
        </w:rPr>
        <w:t>ых</w:t>
      </w:r>
      <w:r w:rsidRPr="00FB21EB">
        <w:rPr>
          <w:sz w:val="28"/>
          <w:szCs w:val="28"/>
        </w:rPr>
        <w:t xml:space="preserve"> размещ</w:t>
      </w:r>
      <w:r w:rsidR="00000979" w:rsidRPr="00FB21EB">
        <w:rPr>
          <w:sz w:val="28"/>
          <w:szCs w:val="28"/>
        </w:rPr>
        <w:t>ается</w:t>
      </w:r>
      <w:r w:rsidRPr="00FB21EB">
        <w:rPr>
          <w:sz w:val="28"/>
          <w:szCs w:val="28"/>
        </w:rPr>
        <w:t xml:space="preserve"> Проект</w:t>
      </w:r>
      <w:r w:rsidR="00C20E5C" w:rsidRPr="00FB21EB">
        <w:rPr>
          <w:sz w:val="28"/>
          <w:szCs w:val="28"/>
        </w:rPr>
        <w:t xml:space="preserve"> и</w:t>
      </w:r>
      <w:r w:rsidRPr="00FB21EB">
        <w:rPr>
          <w:sz w:val="28"/>
          <w:szCs w:val="28"/>
        </w:rPr>
        <w:t xml:space="preserve"> информационные материалы к нему</w:t>
      </w:r>
      <w:r w:rsidR="00C20E5C" w:rsidRPr="00FB21EB">
        <w:rPr>
          <w:sz w:val="28"/>
          <w:szCs w:val="28"/>
        </w:rPr>
        <w:t xml:space="preserve">, </w:t>
      </w:r>
      <w:r w:rsidRPr="00FB21EB">
        <w:rPr>
          <w:sz w:val="28"/>
          <w:szCs w:val="28"/>
        </w:rPr>
        <w:t>с использованием котор</w:t>
      </w:r>
      <w:r w:rsidR="00000979" w:rsidRPr="00FB21EB">
        <w:rPr>
          <w:sz w:val="28"/>
          <w:szCs w:val="28"/>
        </w:rPr>
        <w:t>ых</w:t>
      </w:r>
      <w:r w:rsidRPr="00FB21EB">
        <w:rPr>
          <w:sz w:val="28"/>
          <w:szCs w:val="28"/>
        </w:rPr>
        <w:t xml:space="preserve"> будут проводиться общественные обсуждения</w:t>
      </w:r>
      <w:r w:rsidR="00984476" w:rsidRPr="00FB21EB">
        <w:rPr>
          <w:sz w:val="28"/>
          <w:szCs w:val="28"/>
        </w:rPr>
        <w:t>:</w:t>
      </w:r>
    </w:p>
    <w:p w14:paraId="66337AC1" w14:textId="41ABB7D5" w:rsidR="00F111FD" w:rsidRPr="00FB21EB" w:rsidRDefault="00805AE2" w:rsidP="00C73019">
      <w:pPr>
        <w:tabs>
          <w:tab w:val="left" w:pos="1276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FB21EB">
        <w:rPr>
          <w:sz w:val="28"/>
          <w:szCs w:val="28"/>
        </w:rPr>
        <w:t>Государственная информационная система обеспечения градостроительной деятельности Нижегородской области (далее – ГИСОГД НО) (</w:t>
      </w:r>
      <w:bookmarkStart w:id="0" w:name="_Hlk190343117"/>
      <w:r w:rsidR="00391629" w:rsidRPr="00FB21EB">
        <w:rPr>
          <w:sz w:val="28"/>
          <w:szCs w:val="28"/>
        </w:rPr>
        <w:fldChar w:fldCharType="begin"/>
      </w:r>
      <w:r w:rsidR="00391629" w:rsidRPr="00FB21EB">
        <w:rPr>
          <w:sz w:val="28"/>
          <w:szCs w:val="28"/>
        </w:rPr>
        <w:instrText xml:space="preserve"> HYPERLINK "https://gisogdno.ru" </w:instrText>
      </w:r>
      <w:r w:rsidR="00391629" w:rsidRPr="00FB21EB">
        <w:rPr>
          <w:sz w:val="28"/>
          <w:szCs w:val="28"/>
        </w:rPr>
        <w:fldChar w:fldCharType="separate"/>
      </w:r>
      <w:r w:rsidR="00391629" w:rsidRPr="00FB21EB">
        <w:rPr>
          <w:rStyle w:val="aa"/>
          <w:color w:val="auto"/>
          <w:sz w:val="28"/>
          <w:szCs w:val="28"/>
        </w:rPr>
        <w:t>https://gisogdno.ru</w:t>
      </w:r>
      <w:bookmarkEnd w:id="0"/>
      <w:r w:rsidR="00391629" w:rsidRPr="00FB21EB">
        <w:rPr>
          <w:sz w:val="28"/>
          <w:szCs w:val="28"/>
        </w:rPr>
        <w:fldChar w:fldCharType="end"/>
      </w:r>
      <w:r w:rsidRPr="00FB21EB">
        <w:rPr>
          <w:sz w:val="28"/>
          <w:szCs w:val="28"/>
        </w:rPr>
        <w:t>)</w:t>
      </w:r>
      <w:r w:rsidR="00984476" w:rsidRPr="00FB21EB">
        <w:rPr>
          <w:sz w:val="28"/>
          <w:szCs w:val="28"/>
        </w:rPr>
        <w:t>;</w:t>
      </w:r>
    </w:p>
    <w:p w14:paraId="62864862" w14:textId="54668F67" w:rsidR="00984476" w:rsidRPr="00FB21EB" w:rsidRDefault="00000979" w:rsidP="00984476">
      <w:pPr>
        <w:tabs>
          <w:tab w:val="left" w:pos="1276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FB21EB">
        <w:rPr>
          <w:sz w:val="28"/>
          <w:szCs w:val="28"/>
        </w:rPr>
        <w:t xml:space="preserve">Платформа обратной связи федеральной государственной информационной системы «Единый портал Государственных и муниципальных услуг (функций)» (далее – ПОС) </w:t>
      </w:r>
      <w:r w:rsidR="00984476" w:rsidRPr="00FB21EB">
        <w:rPr>
          <w:sz w:val="28"/>
          <w:szCs w:val="28"/>
        </w:rPr>
        <w:t>(</w:t>
      </w:r>
      <w:hyperlink r:id="rId10" w:history="1">
        <w:r w:rsidR="00984476" w:rsidRPr="00FB21EB">
          <w:rPr>
            <w:rStyle w:val="aa"/>
            <w:color w:val="auto"/>
            <w:sz w:val="28"/>
            <w:szCs w:val="28"/>
          </w:rPr>
          <w:t>https://pos.gosuslugi.ru/backoffice/</w:t>
        </w:r>
      </w:hyperlink>
      <w:r w:rsidR="00984476" w:rsidRPr="00FB21EB">
        <w:rPr>
          <w:sz w:val="28"/>
          <w:szCs w:val="28"/>
        </w:rPr>
        <w:t>).</w:t>
      </w:r>
    </w:p>
    <w:p w14:paraId="5FF93087" w14:textId="7E7E91FB" w:rsidR="00EA56EA" w:rsidRPr="00FB21EB" w:rsidRDefault="00C146D3" w:rsidP="00C73019">
      <w:pPr>
        <w:tabs>
          <w:tab w:val="left" w:pos="1276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FB21EB">
        <w:rPr>
          <w:sz w:val="28"/>
          <w:szCs w:val="28"/>
        </w:rPr>
        <w:t>6</w:t>
      </w:r>
      <w:r w:rsidR="00F111FD" w:rsidRPr="00FB21EB">
        <w:rPr>
          <w:sz w:val="28"/>
          <w:szCs w:val="28"/>
        </w:rPr>
        <w:t>.</w:t>
      </w:r>
      <w:r w:rsidR="00C73019" w:rsidRPr="00FB21EB">
        <w:rPr>
          <w:sz w:val="28"/>
          <w:szCs w:val="28"/>
        </w:rPr>
        <w:tab/>
      </w:r>
      <w:r w:rsidR="00764897" w:rsidRPr="00FB21EB">
        <w:rPr>
          <w:sz w:val="28"/>
          <w:szCs w:val="28"/>
        </w:rPr>
        <w:t>Установить в</w:t>
      </w:r>
      <w:r w:rsidR="00EA56EA" w:rsidRPr="00FB21EB">
        <w:rPr>
          <w:sz w:val="28"/>
          <w:szCs w:val="28"/>
        </w:rPr>
        <w:t>ремя экспозиции Проекта – с</w:t>
      </w:r>
      <w:bookmarkStart w:id="1" w:name="_Hlk190347467"/>
      <w:r w:rsidR="00EA56EA" w:rsidRPr="00FB21EB">
        <w:rPr>
          <w:sz w:val="28"/>
          <w:szCs w:val="28"/>
        </w:rPr>
        <w:t xml:space="preserve"> </w:t>
      </w:r>
      <w:r w:rsidR="00984476" w:rsidRPr="00FB21EB">
        <w:rPr>
          <w:sz w:val="28"/>
          <w:szCs w:val="28"/>
        </w:rPr>
        <w:t>30 марта</w:t>
      </w:r>
      <w:r w:rsidR="00EA56EA" w:rsidRPr="00FB21EB">
        <w:rPr>
          <w:sz w:val="28"/>
          <w:szCs w:val="28"/>
        </w:rPr>
        <w:t xml:space="preserve"> </w:t>
      </w:r>
      <w:r w:rsidR="00000979" w:rsidRPr="00FB21EB">
        <w:rPr>
          <w:sz w:val="28"/>
          <w:szCs w:val="28"/>
        </w:rPr>
        <w:t xml:space="preserve">2026 года </w:t>
      </w:r>
      <w:r w:rsidR="00EA56EA" w:rsidRPr="00FB21EB">
        <w:rPr>
          <w:sz w:val="28"/>
          <w:szCs w:val="28"/>
        </w:rPr>
        <w:t xml:space="preserve">по </w:t>
      </w:r>
      <w:r w:rsidR="00984476" w:rsidRPr="00FB21EB">
        <w:rPr>
          <w:sz w:val="28"/>
          <w:szCs w:val="28"/>
        </w:rPr>
        <w:t xml:space="preserve">13 апреля </w:t>
      </w:r>
      <w:r w:rsidR="00EA56EA" w:rsidRPr="00FB21EB">
        <w:rPr>
          <w:sz w:val="28"/>
          <w:szCs w:val="28"/>
        </w:rPr>
        <w:t>202</w:t>
      </w:r>
      <w:r w:rsidR="00984476" w:rsidRPr="00FB21EB">
        <w:rPr>
          <w:sz w:val="28"/>
          <w:szCs w:val="28"/>
        </w:rPr>
        <w:t>6</w:t>
      </w:r>
      <w:r w:rsidR="00EA56EA" w:rsidRPr="00FB21EB">
        <w:rPr>
          <w:sz w:val="28"/>
          <w:szCs w:val="28"/>
        </w:rPr>
        <w:t xml:space="preserve"> года</w:t>
      </w:r>
      <w:bookmarkEnd w:id="1"/>
      <w:r w:rsidR="00EA56EA" w:rsidRPr="00FB21EB">
        <w:rPr>
          <w:sz w:val="28"/>
          <w:szCs w:val="28"/>
        </w:rPr>
        <w:t>.</w:t>
      </w:r>
    </w:p>
    <w:p w14:paraId="65E9F7FA" w14:textId="70FA4C8E" w:rsidR="00391629" w:rsidRPr="00FB21EB" w:rsidRDefault="00C146D3" w:rsidP="00C73019">
      <w:pPr>
        <w:tabs>
          <w:tab w:val="left" w:pos="1276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FB21EB">
        <w:rPr>
          <w:sz w:val="28"/>
          <w:szCs w:val="28"/>
        </w:rPr>
        <w:t>6</w:t>
      </w:r>
      <w:r w:rsidR="00EC2F61" w:rsidRPr="00FB21EB">
        <w:rPr>
          <w:sz w:val="28"/>
          <w:szCs w:val="28"/>
        </w:rPr>
        <w:t>.1.</w:t>
      </w:r>
      <w:r w:rsidR="00C73019" w:rsidRPr="00FB21EB">
        <w:rPr>
          <w:sz w:val="28"/>
          <w:szCs w:val="28"/>
        </w:rPr>
        <w:tab/>
      </w:r>
      <w:r w:rsidR="004C140F" w:rsidRPr="00FB21EB">
        <w:rPr>
          <w:sz w:val="28"/>
          <w:szCs w:val="28"/>
        </w:rPr>
        <w:t>Экспозиционные м</w:t>
      </w:r>
      <w:r w:rsidR="00EA56EA" w:rsidRPr="00FB21EB">
        <w:rPr>
          <w:sz w:val="28"/>
          <w:szCs w:val="28"/>
        </w:rPr>
        <w:t xml:space="preserve">атериалы Проекта </w:t>
      </w:r>
      <w:r w:rsidR="00EC2F61" w:rsidRPr="00FB21EB">
        <w:rPr>
          <w:sz w:val="28"/>
          <w:szCs w:val="28"/>
        </w:rPr>
        <w:t xml:space="preserve">разместить </w:t>
      </w:r>
      <w:r w:rsidR="00EA56EA" w:rsidRPr="00FB21EB">
        <w:rPr>
          <w:sz w:val="28"/>
          <w:szCs w:val="28"/>
        </w:rPr>
        <w:t>на информационных стендах администрации</w:t>
      </w:r>
      <w:r w:rsidR="00EC2F61" w:rsidRPr="00FB21EB">
        <w:rPr>
          <w:sz w:val="28"/>
          <w:szCs w:val="28"/>
        </w:rPr>
        <w:t xml:space="preserve"> Лукояновского</w:t>
      </w:r>
      <w:r w:rsidR="00EA56EA" w:rsidRPr="00FB21EB">
        <w:rPr>
          <w:sz w:val="28"/>
          <w:szCs w:val="28"/>
        </w:rPr>
        <w:t xml:space="preserve"> муниципального округа, в</w:t>
      </w:r>
      <w:r w:rsidR="00FA46AA" w:rsidRPr="00FB21EB">
        <w:rPr>
          <w:sz w:val="28"/>
          <w:szCs w:val="28"/>
        </w:rPr>
        <w:t xml:space="preserve"> управлении архитектуры и строительства по адресу: г. </w:t>
      </w:r>
      <w:proofErr w:type="spellStart"/>
      <w:r w:rsidR="00FA46AA" w:rsidRPr="00FB21EB">
        <w:rPr>
          <w:sz w:val="28"/>
          <w:szCs w:val="28"/>
        </w:rPr>
        <w:t>Лукоянов</w:t>
      </w:r>
      <w:proofErr w:type="spellEnd"/>
      <w:r w:rsidR="00FA46AA" w:rsidRPr="00FB21EB">
        <w:rPr>
          <w:sz w:val="28"/>
          <w:szCs w:val="28"/>
        </w:rPr>
        <w:t xml:space="preserve">, ул. Коммунистическая, д. 11, 1 этаж, </w:t>
      </w:r>
      <w:proofErr w:type="spellStart"/>
      <w:r w:rsidR="00FA46AA" w:rsidRPr="00FB21EB">
        <w:rPr>
          <w:sz w:val="28"/>
          <w:szCs w:val="28"/>
        </w:rPr>
        <w:t>каб</w:t>
      </w:r>
      <w:proofErr w:type="spellEnd"/>
      <w:r w:rsidR="00FA46AA" w:rsidRPr="00FB21EB">
        <w:rPr>
          <w:sz w:val="28"/>
          <w:szCs w:val="28"/>
        </w:rPr>
        <w:t>. 41</w:t>
      </w:r>
      <w:r w:rsidR="00EC2F61" w:rsidRPr="00FB21EB">
        <w:rPr>
          <w:sz w:val="28"/>
          <w:szCs w:val="28"/>
        </w:rPr>
        <w:t xml:space="preserve">, </w:t>
      </w:r>
      <w:r w:rsidR="00EA56EA" w:rsidRPr="00FB21EB">
        <w:rPr>
          <w:sz w:val="28"/>
          <w:szCs w:val="28"/>
        </w:rPr>
        <w:t xml:space="preserve">на официальном </w:t>
      </w:r>
      <w:r w:rsidR="000F3042" w:rsidRPr="00FB21EB">
        <w:rPr>
          <w:sz w:val="28"/>
          <w:szCs w:val="28"/>
        </w:rPr>
        <w:t>портале</w:t>
      </w:r>
      <w:r w:rsidR="00EA56EA" w:rsidRPr="00FB21EB">
        <w:rPr>
          <w:sz w:val="28"/>
          <w:szCs w:val="28"/>
        </w:rPr>
        <w:t xml:space="preserve"> администрации Лукояновского муниципального округа (</w:t>
      </w:r>
      <w:hyperlink r:id="rId11" w:history="1">
        <w:r w:rsidR="00984476" w:rsidRPr="00FB21EB">
          <w:rPr>
            <w:rStyle w:val="aa"/>
            <w:color w:val="auto"/>
            <w:sz w:val="28"/>
            <w:szCs w:val="28"/>
          </w:rPr>
          <w:t>https://lukoyanov.nobl.ru/activity/79624/</w:t>
        </w:r>
      </w:hyperlink>
      <w:r w:rsidR="00FA46AA" w:rsidRPr="00FB21EB">
        <w:rPr>
          <w:sz w:val="28"/>
          <w:szCs w:val="28"/>
        </w:rPr>
        <w:t>)</w:t>
      </w:r>
      <w:r w:rsidR="00EA56EA" w:rsidRPr="00FB21EB">
        <w:rPr>
          <w:sz w:val="28"/>
          <w:szCs w:val="28"/>
        </w:rPr>
        <w:t>, в информационн</w:t>
      </w:r>
      <w:r w:rsidR="00C20E5C" w:rsidRPr="00FB21EB">
        <w:rPr>
          <w:sz w:val="28"/>
          <w:szCs w:val="28"/>
        </w:rPr>
        <w:t>ой</w:t>
      </w:r>
      <w:r w:rsidR="00EA56EA" w:rsidRPr="00FB21EB">
        <w:rPr>
          <w:sz w:val="28"/>
          <w:szCs w:val="28"/>
        </w:rPr>
        <w:t xml:space="preserve"> систем</w:t>
      </w:r>
      <w:r w:rsidR="00C20E5C" w:rsidRPr="00FB21EB">
        <w:rPr>
          <w:sz w:val="28"/>
          <w:szCs w:val="28"/>
        </w:rPr>
        <w:t>е</w:t>
      </w:r>
      <w:r w:rsidR="00EA56EA" w:rsidRPr="00FB21EB">
        <w:rPr>
          <w:sz w:val="28"/>
          <w:szCs w:val="28"/>
        </w:rPr>
        <w:t xml:space="preserve"> </w:t>
      </w:r>
      <w:r w:rsidR="00445F0A" w:rsidRPr="00FB21EB">
        <w:rPr>
          <w:sz w:val="28"/>
          <w:szCs w:val="28"/>
        </w:rPr>
        <w:t xml:space="preserve">ГИСОГД НО </w:t>
      </w:r>
      <w:r w:rsidR="00391629" w:rsidRPr="00FB21EB">
        <w:rPr>
          <w:sz w:val="28"/>
          <w:szCs w:val="28"/>
        </w:rPr>
        <w:t>(</w:t>
      </w:r>
      <w:bookmarkStart w:id="2" w:name="_Hlk190347175"/>
      <w:r w:rsidR="00391629" w:rsidRPr="00FB21EB">
        <w:rPr>
          <w:sz w:val="28"/>
          <w:szCs w:val="28"/>
        </w:rPr>
        <w:fldChar w:fldCharType="begin"/>
      </w:r>
      <w:r w:rsidR="00391629" w:rsidRPr="00FB21EB">
        <w:rPr>
          <w:sz w:val="28"/>
          <w:szCs w:val="28"/>
        </w:rPr>
        <w:instrText xml:space="preserve"> HYPERLINK "https://gisogdno.ru" </w:instrText>
      </w:r>
      <w:r w:rsidR="00391629" w:rsidRPr="00FB21EB">
        <w:rPr>
          <w:sz w:val="28"/>
          <w:szCs w:val="28"/>
        </w:rPr>
        <w:fldChar w:fldCharType="separate"/>
      </w:r>
      <w:r w:rsidR="00391629" w:rsidRPr="00FB21EB">
        <w:rPr>
          <w:rStyle w:val="aa"/>
          <w:color w:val="auto"/>
          <w:sz w:val="28"/>
          <w:szCs w:val="28"/>
        </w:rPr>
        <w:t>https://gisogdno.ru</w:t>
      </w:r>
      <w:r w:rsidR="00391629" w:rsidRPr="00FB21EB">
        <w:rPr>
          <w:sz w:val="28"/>
          <w:szCs w:val="28"/>
        </w:rPr>
        <w:fldChar w:fldCharType="end"/>
      </w:r>
      <w:bookmarkEnd w:id="2"/>
      <w:r w:rsidR="00445F0A" w:rsidRPr="00FB21EB">
        <w:rPr>
          <w:sz w:val="28"/>
          <w:szCs w:val="28"/>
        </w:rPr>
        <w:t>)</w:t>
      </w:r>
      <w:r w:rsidR="008C1714" w:rsidRPr="00FB21EB">
        <w:rPr>
          <w:sz w:val="28"/>
          <w:szCs w:val="28"/>
        </w:rPr>
        <w:t>, ПОС (</w:t>
      </w:r>
      <w:hyperlink r:id="rId12" w:history="1">
        <w:r w:rsidR="0030170D" w:rsidRPr="00FB21EB">
          <w:rPr>
            <w:rStyle w:val="aa"/>
            <w:color w:val="auto"/>
            <w:sz w:val="28"/>
            <w:szCs w:val="28"/>
          </w:rPr>
          <w:t>https://pos.gosuslugi.ru/backoffice/</w:t>
        </w:r>
      </w:hyperlink>
      <w:r w:rsidR="0030170D" w:rsidRPr="00FB21EB">
        <w:rPr>
          <w:rStyle w:val="aa"/>
          <w:color w:val="auto"/>
          <w:sz w:val="28"/>
          <w:szCs w:val="28"/>
        </w:rPr>
        <w:t>)</w:t>
      </w:r>
      <w:r w:rsidR="00445F0A" w:rsidRPr="00FB21EB">
        <w:rPr>
          <w:sz w:val="28"/>
          <w:szCs w:val="28"/>
        </w:rPr>
        <w:t>.</w:t>
      </w:r>
    </w:p>
    <w:p w14:paraId="045B2B98" w14:textId="3D1B8CF7" w:rsidR="00EC2F61" w:rsidRPr="00FB21EB" w:rsidRDefault="00C146D3" w:rsidP="00C73019">
      <w:pPr>
        <w:tabs>
          <w:tab w:val="left" w:pos="1276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FB21EB">
        <w:rPr>
          <w:sz w:val="28"/>
          <w:szCs w:val="28"/>
        </w:rPr>
        <w:t>6</w:t>
      </w:r>
      <w:r w:rsidR="00EC2F61" w:rsidRPr="00FB21EB">
        <w:rPr>
          <w:sz w:val="28"/>
          <w:szCs w:val="28"/>
        </w:rPr>
        <w:t>.2.</w:t>
      </w:r>
      <w:r w:rsidR="00C73019" w:rsidRPr="00FB21EB">
        <w:rPr>
          <w:sz w:val="28"/>
          <w:szCs w:val="28"/>
        </w:rPr>
        <w:tab/>
      </w:r>
      <w:r w:rsidR="00EC2F61" w:rsidRPr="00FB21EB">
        <w:rPr>
          <w:sz w:val="28"/>
          <w:szCs w:val="28"/>
        </w:rPr>
        <w:t xml:space="preserve">Установить </w:t>
      </w:r>
      <w:bookmarkStart w:id="3" w:name="_Hlk190351539"/>
      <w:r w:rsidR="00EC2F61" w:rsidRPr="00FB21EB">
        <w:rPr>
          <w:sz w:val="28"/>
          <w:szCs w:val="28"/>
        </w:rPr>
        <w:t xml:space="preserve">время посещения экспозиции в </w:t>
      </w:r>
      <w:r w:rsidR="00391629" w:rsidRPr="00FB21EB">
        <w:rPr>
          <w:sz w:val="28"/>
          <w:szCs w:val="28"/>
        </w:rPr>
        <w:t>управлении архитектуры и строительства</w:t>
      </w:r>
      <w:r w:rsidR="00EC2F61" w:rsidRPr="00FB21EB">
        <w:rPr>
          <w:sz w:val="28"/>
          <w:szCs w:val="28"/>
        </w:rPr>
        <w:t xml:space="preserve"> в будние дни </w:t>
      </w:r>
      <w:r w:rsidR="004C140F" w:rsidRPr="00FB21EB">
        <w:rPr>
          <w:sz w:val="28"/>
          <w:szCs w:val="28"/>
        </w:rPr>
        <w:t xml:space="preserve">с </w:t>
      </w:r>
      <w:r w:rsidR="00EC2F61" w:rsidRPr="00FB21EB">
        <w:rPr>
          <w:sz w:val="28"/>
          <w:szCs w:val="28"/>
        </w:rPr>
        <w:t>09:00</w:t>
      </w:r>
      <w:r w:rsidR="004C140F" w:rsidRPr="00FB21EB">
        <w:rPr>
          <w:sz w:val="28"/>
          <w:szCs w:val="28"/>
        </w:rPr>
        <w:t xml:space="preserve"> до </w:t>
      </w:r>
      <w:r w:rsidR="00EC2F61" w:rsidRPr="00FB21EB">
        <w:rPr>
          <w:sz w:val="28"/>
          <w:szCs w:val="28"/>
        </w:rPr>
        <w:t xml:space="preserve">12:00 и </w:t>
      </w:r>
      <w:r w:rsidR="004C140F" w:rsidRPr="00FB21EB">
        <w:rPr>
          <w:sz w:val="28"/>
          <w:szCs w:val="28"/>
        </w:rPr>
        <w:t xml:space="preserve">с </w:t>
      </w:r>
      <w:r w:rsidR="00EC2F61" w:rsidRPr="00FB21EB">
        <w:rPr>
          <w:sz w:val="28"/>
          <w:szCs w:val="28"/>
        </w:rPr>
        <w:t>13:00</w:t>
      </w:r>
      <w:r w:rsidR="004C140F" w:rsidRPr="00FB21EB">
        <w:rPr>
          <w:sz w:val="28"/>
          <w:szCs w:val="28"/>
        </w:rPr>
        <w:t xml:space="preserve"> до </w:t>
      </w:r>
      <w:r w:rsidR="00EC2F61" w:rsidRPr="00FB21EB">
        <w:rPr>
          <w:sz w:val="28"/>
          <w:szCs w:val="28"/>
        </w:rPr>
        <w:t>16:00</w:t>
      </w:r>
      <w:bookmarkEnd w:id="3"/>
      <w:r w:rsidR="00EC2F61" w:rsidRPr="00FB21EB">
        <w:rPr>
          <w:sz w:val="28"/>
          <w:szCs w:val="28"/>
        </w:rPr>
        <w:t>.</w:t>
      </w:r>
    </w:p>
    <w:p w14:paraId="38A415F3" w14:textId="26199E16" w:rsidR="00EC2F61" w:rsidRPr="00FB21EB" w:rsidRDefault="00C146D3" w:rsidP="00C73019">
      <w:pPr>
        <w:tabs>
          <w:tab w:val="left" w:pos="1276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FB21EB">
        <w:rPr>
          <w:sz w:val="28"/>
          <w:szCs w:val="28"/>
        </w:rPr>
        <w:t>6</w:t>
      </w:r>
      <w:r w:rsidR="00EC2F61" w:rsidRPr="00FB21EB">
        <w:rPr>
          <w:sz w:val="28"/>
          <w:szCs w:val="28"/>
        </w:rPr>
        <w:t>.3.</w:t>
      </w:r>
      <w:bookmarkStart w:id="4" w:name="_Hlk190347586"/>
      <w:r w:rsidR="00C73019" w:rsidRPr="00FB21EB">
        <w:rPr>
          <w:sz w:val="28"/>
          <w:szCs w:val="28"/>
        </w:rPr>
        <w:tab/>
      </w:r>
      <w:r w:rsidR="00EC2F61" w:rsidRPr="00FB21EB">
        <w:rPr>
          <w:sz w:val="28"/>
          <w:szCs w:val="28"/>
        </w:rPr>
        <w:t>Консультации по Проекту осуществляются на месте экспозиции, а также по телефону: 8(83196)41301</w:t>
      </w:r>
      <w:bookmarkEnd w:id="4"/>
      <w:r w:rsidR="00EC2F61" w:rsidRPr="00FB21EB">
        <w:rPr>
          <w:sz w:val="28"/>
          <w:szCs w:val="28"/>
        </w:rPr>
        <w:t>.</w:t>
      </w:r>
    </w:p>
    <w:p w14:paraId="09EAD9CE" w14:textId="7922B392" w:rsidR="000F3042" w:rsidRPr="00FB21EB" w:rsidRDefault="00C146D3" w:rsidP="00AF0124">
      <w:pPr>
        <w:tabs>
          <w:tab w:val="left" w:pos="1276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FB21EB">
        <w:rPr>
          <w:sz w:val="28"/>
          <w:szCs w:val="28"/>
        </w:rPr>
        <w:t>7</w:t>
      </w:r>
      <w:r w:rsidR="000F3042" w:rsidRPr="00FB21EB">
        <w:rPr>
          <w:sz w:val="28"/>
          <w:szCs w:val="28"/>
        </w:rPr>
        <w:t>.</w:t>
      </w:r>
      <w:bookmarkStart w:id="5" w:name="_Hlk190347698"/>
      <w:r w:rsidR="00C73019" w:rsidRPr="00FB21EB">
        <w:rPr>
          <w:sz w:val="28"/>
          <w:szCs w:val="28"/>
        </w:rPr>
        <w:tab/>
      </w:r>
      <w:r w:rsidR="000F3042" w:rsidRPr="00FB21EB">
        <w:rPr>
          <w:sz w:val="28"/>
          <w:szCs w:val="28"/>
        </w:rPr>
        <w:t xml:space="preserve">Участники общественных обсуждений вправе вносить предложения и замечания, касающиеся Проекта, в срок до 16:00 </w:t>
      </w:r>
      <w:r w:rsidR="00391629" w:rsidRPr="00FB21EB">
        <w:rPr>
          <w:sz w:val="28"/>
          <w:szCs w:val="28"/>
        </w:rPr>
        <w:t>1</w:t>
      </w:r>
      <w:r w:rsidR="00AF0124">
        <w:rPr>
          <w:sz w:val="28"/>
          <w:szCs w:val="28"/>
        </w:rPr>
        <w:t>3</w:t>
      </w:r>
      <w:r w:rsidR="000F3042" w:rsidRPr="00FB21EB">
        <w:rPr>
          <w:sz w:val="28"/>
          <w:szCs w:val="28"/>
        </w:rPr>
        <w:t xml:space="preserve"> </w:t>
      </w:r>
      <w:r w:rsidR="00AF0124">
        <w:rPr>
          <w:sz w:val="28"/>
          <w:szCs w:val="28"/>
        </w:rPr>
        <w:t xml:space="preserve">апреля </w:t>
      </w:r>
      <w:r w:rsidR="000F3042" w:rsidRPr="00FB21EB">
        <w:rPr>
          <w:sz w:val="28"/>
          <w:szCs w:val="28"/>
        </w:rPr>
        <w:t>202</w:t>
      </w:r>
      <w:r w:rsidR="00111773">
        <w:rPr>
          <w:sz w:val="28"/>
          <w:szCs w:val="28"/>
        </w:rPr>
        <w:t>6</w:t>
      </w:r>
      <w:bookmarkStart w:id="6" w:name="_GoBack"/>
      <w:bookmarkEnd w:id="6"/>
      <w:r w:rsidR="000F3042" w:rsidRPr="00FB21EB">
        <w:rPr>
          <w:sz w:val="28"/>
          <w:szCs w:val="28"/>
        </w:rPr>
        <w:t xml:space="preserve"> года</w:t>
      </w:r>
      <w:r w:rsidR="00A309D3" w:rsidRPr="00FB21EB">
        <w:rPr>
          <w:sz w:val="28"/>
          <w:szCs w:val="28"/>
        </w:rPr>
        <w:t>:</w:t>
      </w:r>
    </w:p>
    <w:p w14:paraId="11B2751A" w14:textId="66098624" w:rsidR="000F3042" w:rsidRPr="00FB21EB" w:rsidRDefault="00A309D3" w:rsidP="00C73019">
      <w:pPr>
        <w:tabs>
          <w:tab w:val="left" w:pos="1276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FB21EB">
        <w:rPr>
          <w:sz w:val="28"/>
          <w:szCs w:val="28"/>
        </w:rPr>
        <w:lastRenderedPageBreak/>
        <w:t>1)</w:t>
      </w:r>
      <w:r w:rsidR="00C73019" w:rsidRPr="00FB21EB">
        <w:rPr>
          <w:sz w:val="28"/>
          <w:szCs w:val="28"/>
        </w:rPr>
        <w:tab/>
      </w:r>
      <w:r w:rsidR="000F3042" w:rsidRPr="00FB21EB">
        <w:rPr>
          <w:sz w:val="28"/>
          <w:szCs w:val="28"/>
        </w:rPr>
        <w:t xml:space="preserve">в письменной форме в адрес </w:t>
      </w:r>
      <w:r w:rsidR="00391629" w:rsidRPr="00FB21EB">
        <w:rPr>
          <w:sz w:val="28"/>
          <w:szCs w:val="28"/>
        </w:rPr>
        <w:t>управления архитектуры и строительства</w:t>
      </w:r>
      <w:r w:rsidR="000F3042" w:rsidRPr="00FB21EB">
        <w:rPr>
          <w:sz w:val="28"/>
          <w:szCs w:val="28"/>
        </w:rPr>
        <w:t>:</w:t>
      </w:r>
    </w:p>
    <w:p w14:paraId="064321F1" w14:textId="365D6AEC" w:rsidR="000F3042" w:rsidRPr="00FB21EB" w:rsidRDefault="000F3042" w:rsidP="003F0F96">
      <w:pPr>
        <w:tabs>
          <w:tab w:val="left" w:pos="1276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FB21EB">
        <w:rPr>
          <w:sz w:val="28"/>
          <w:szCs w:val="28"/>
        </w:rPr>
        <w:t xml:space="preserve">почтовый адрес: 607800, Нижегородская область, г. </w:t>
      </w:r>
      <w:proofErr w:type="spellStart"/>
      <w:r w:rsidRPr="00FB21EB">
        <w:rPr>
          <w:sz w:val="28"/>
          <w:szCs w:val="28"/>
        </w:rPr>
        <w:t>Лукоянов</w:t>
      </w:r>
      <w:proofErr w:type="spellEnd"/>
      <w:r w:rsidRPr="00FB21EB">
        <w:rPr>
          <w:sz w:val="28"/>
          <w:szCs w:val="28"/>
        </w:rPr>
        <w:t>, ул.</w:t>
      </w:r>
      <w:r w:rsidR="000B3115" w:rsidRPr="00FB21EB">
        <w:rPr>
          <w:sz w:val="28"/>
          <w:szCs w:val="28"/>
        </w:rPr>
        <w:t xml:space="preserve"> </w:t>
      </w:r>
      <w:r w:rsidRPr="00FB21EB">
        <w:rPr>
          <w:sz w:val="28"/>
          <w:szCs w:val="28"/>
        </w:rPr>
        <w:t>Коммунистическая, д. 11</w:t>
      </w:r>
      <w:r w:rsidR="00764897" w:rsidRPr="00FB21EB">
        <w:rPr>
          <w:sz w:val="28"/>
          <w:szCs w:val="28"/>
        </w:rPr>
        <w:t xml:space="preserve">, </w:t>
      </w:r>
      <w:proofErr w:type="spellStart"/>
      <w:r w:rsidR="00764897" w:rsidRPr="00FB21EB">
        <w:rPr>
          <w:sz w:val="28"/>
          <w:szCs w:val="28"/>
        </w:rPr>
        <w:t>каб</w:t>
      </w:r>
      <w:proofErr w:type="spellEnd"/>
      <w:r w:rsidR="00764897" w:rsidRPr="00FB21EB">
        <w:rPr>
          <w:sz w:val="28"/>
          <w:szCs w:val="28"/>
        </w:rPr>
        <w:t>. 41</w:t>
      </w:r>
      <w:r w:rsidRPr="00FB21EB">
        <w:rPr>
          <w:sz w:val="28"/>
          <w:szCs w:val="28"/>
        </w:rPr>
        <w:t>;</w:t>
      </w:r>
    </w:p>
    <w:p w14:paraId="5879D691" w14:textId="77777777" w:rsidR="000F3042" w:rsidRPr="00FB21EB" w:rsidRDefault="000F3042" w:rsidP="003F0F96">
      <w:pPr>
        <w:tabs>
          <w:tab w:val="left" w:pos="1276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FB21EB">
        <w:rPr>
          <w:sz w:val="28"/>
          <w:szCs w:val="28"/>
        </w:rPr>
        <w:t xml:space="preserve">адрес электронной почты: </w:t>
      </w:r>
      <w:hyperlink r:id="rId13" w:history="1">
        <w:r w:rsidR="00764897" w:rsidRPr="00FB21EB">
          <w:rPr>
            <w:sz w:val="28"/>
            <w:szCs w:val="28"/>
          </w:rPr>
          <w:t>luk-arch@yandex.ru</w:t>
        </w:r>
      </w:hyperlink>
      <w:r w:rsidR="00A309D3" w:rsidRPr="00FB21EB">
        <w:rPr>
          <w:sz w:val="28"/>
          <w:szCs w:val="28"/>
        </w:rPr>
        <w:t>;</w:t>
      </w:r>
    </w:p>
    <w:p w14:paraId="55296578" w14:textId="6FDA6405" w:rsidR="000F3042" w:rsidRPr="00FB21EB" w:rsidRDefault="00A309D3" w:rsidP="000B3115">
      <w:pPr>
        <w:tabs>
          <w:tab w:val="left" w:pos="1276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FB21EB">
        <w:rPr>
          <w:sz w:val="28"/>
          <w:szCs w:val="28"/>
        </w:rPr>
        <w:t>2)</w:t>
      </w:r>
      <w:r w:rsidR="00C73019" w:rsidRPr="00FB21EB">
        <w:rPr>
          <w:sz w:val="28"/>
          <w:szCs w:val="28"/>
        </w:rPr>
        <w:tab/>
      </w:r>
      <w:r w:rsidR="000F3042" w:rsidRPr="00FB21EB">
        <w:rPr>
          <w:sz w:val="28"/>
          <w:szCs w:val="28"/>
        </w:rPr>
        <w:t>посредством записи в книге (журнале) учета посетителей экспозиции проекта, подлежащего рассмотрению на общественных обсуждениях</w:t>
      </w:r>
      <w:r w:rsidR="003B6B27" w:rsidRPr="00FB21EB">
        <w:rPr>
          <w:sz w:val="28"/>
          <w:szCs w:val="28"/>
        </w:rPr>
        <w:t>,</w:t>
      </w:r>
      <w:r w:rsidR="000F3042" w:rsidRPr="00FB21EB">
        <w:rPr>
          <w:sz w:val="28"/>
          <w:szCs w:val="28"/>
        </w:rPr>
        <w:t xml:space="preserve"> в </w:t>
      </w:r>
      <w:r w:rsidR="00391629" w:rsidRPr="00FB21EB">
        <w:rPr>
          <w:sz w:val="28"/>
          <w:szCs w:val="28"/>
        </w:rPr>
        <w:t>управлении архитектуры и строительства</w:t>
      </w:r>
      <w:r w:rsidR="000B3115" w:rsidRPr="00FB21EB">
        <w:rPr>
          <w:sz w:val="28"/>
          <w:szCs w:val="28"/>
        </w:rPr>
        <w:t xml:space="preserve"> </w:t>
      </w:r>
      <w:r w:rsidR="000F3042" w:rsidRPr="00FB21EB">
        <w:rPr>
          <w:sz w:val="28"/>
          <w:szCs w:val="28"/>
        </w:rPr>
        <w:t xml:space="preserve">в будние дни с </w:t>
      </w:r>
      <w:r w:rsidR="005F2F62" w:rsidRPr="00FB21EB">
        <w:rPr>
          <w:sz w:val="28"/>
          <w:szCs w:val="28"/>
        </w:rPr>
        <w:t>9</w:t>
      </w:r>
      <w:r w:rsidR="000F3042" w:rsidRPr="00FB21EB">
        <w:rPr>
          <w:sz w:val="28"/>
          <w:szCs w:val="28"/>
        </w:rPr>
        <w:t>:00 до 12:00 и с 13:00 до 1</w:t>
      </w:r>
      <w:r w:rsidR="00DC7D26" w:rsidRPr="00FB21EB">
        <w:rPr>
          <w:sz w:val="28"/>
          <w:szCs w:val="28"/>
        </w:rPr>
        <w:t>6</w:t>
      </w:r>
      <w:r w:rsidR="000F3042" w:rsidRPr="00FB21EB">
        <w:rPr>
          <w:sz w:val="28"/>
          <w:szCs w:val="28"/>
        </w:rPr>
        <w:t xml:space="preserve">:00, по адресу: г. </w:t>
      </w:r>
      <w:proofErr w:type="spellStart"/>
      <w:r w:rsidR="000F3042" w:rsidRPr="00FB21EB">
        <w:rPr>
          <w:sz w:val="28"/>
          <w:szCs w:val="28"/>
        </w:rPr>
        <w:t>Лукоянов</w:t>
      </w:r>
      <w:proofErr w:type="spellEnd"/>
      <w:r w:rsidR="000F3042" w:rsidRPr="00FB21EB">
        <w:rPr>
          <w:sz w:val="28"/>
          <w:szCs w:val="28"/>
        </w:rPr>
        <w:t>, ул.</w:t>
      </w:r>
      <w:r w:rsidR="000F4C91" w:rsidRPr="00FB21EB">
        <w:rPr>
          <w:sz w:val="28"/>
          <w:szCs w:val="28"/>
        </w:rPr>
        <w:t xml:space="preserve"> </w:t>
      </w:r>
      <w:r w:rsidR="000F3042" w:rsidRPr="00FB21EB">
        <w:rPr>
          <w:sz w:val="28"/>
          <w:szCs w:val="28"/>
        </w:rPr>
        <w:t>Коммунист</w:t>
      </w:r>
      <w:r w:rsidRPr="00FB21EB">
        <w:rPr>
          <w:sz w:val="28"/>
          <w:szCs w:val="28"/>
        </w:rPr>
        <w:t xml:space="preserve">ическая, д. 11, 1 этаж, </w:t>
      </w:r>
      <w:proofErr w:type="spellStart"/>
      <w:r w:rsidRPr="00FB21EB">
        <w:rPr>
          <w:sz w:val="28"/>
          <w:szCs w:val="28"/>
        </w:rPr>
        <w:t>каб</w:t>
      </w:r>
      <w:proofErr w:type="spellEnd"/>
      <w:r w:rsidRPr="00FB21EB">
        <w:rPr>
          <w:sz w:val="28"/>
          <w:szCs w:val="28"/>
        </w:rPr>
        <w:t>. 41;</w:t>
      </w:r>
    </w:p>
    <w:p w14:paraId="3026A2E8" w14:textId="6F57EC27" w:rsidR="000F3042" w:rsidRPr="00FB21EB" w:rsidRDefault="00A309D3" w:rsidP="00C73019">
      <w:pPr>
        <w:tabs>
          <w:tab w:val="left" w:pos="1276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FB21EB">
        <w:rPr>
          <w:sz w:val="28"/>
          <w:szCs w:val="28"/>
        </w:rPr>
        <w:t>3)</w:t>
      </w:r>
      <w:r w:rsidR="00C73019" w:rsidRPr="00FB21EB">
        <w:rPr>
          <w:sz w:val="28"/>
          <w:szCs w:val="28"/>
        </w:rPr>
        <w:tab/>
      </w:r>
      <w:r w:rsidR="000F3042" w:rsidRPr="00FB21EB">
        <w:rPr>
          <w:sz w:val="28"/>
          <w:szCs w:val="28"/>
        </w:rPr>
        <w:t>посредством информационн</w:t>
      </w:r>
      <w:r w:rsidR="00C20E5C" w:rsidRPr="00FB21EB">
        <w:rPr>
          <w:sz w:val="28"/>
          <w:szCs w:val="28"/>
        </w:rPr>
        <w:t>ой</w:t>
      </w:r>
      <w:r w:rsidR="000F3042" w:rsidRPr="00FB21EB">
        <w:rPr>
          <w:sz w:val="28"/>
          <w:szCs w:val="28"/>
        </w:rPr>
        <w:t xml:space="preserve"> систем</w:t>
      </w:r>
      <w:r w:rsidR="00C20E5C" w:rsidRPr="00FB21EB">
        <w:rPr>
          <w:sz w:val="28"/>
          <w:szCs w:val="28"/>
        </w:rPr>
        <w:t>ы</w:t>
      </w:r>
      <w:r w:rsidR="000F3042" w:rsidRPr="00FB21EB">
        <w:rPr>
          <w:sz w:val="28"/>
          <w:szCs w:val="28"/>
        </w:rPr>
        <w:t xml:space="preserve"> </w:t>
      </w:r>
      <w:r w:rsidR="00320534" w:rsidRPr="00FB21EB">
        <w:rPr>
          <w:sz w:val="28"/>
          <w:szCs w:val="28"/>
        </w:rPr>
        <w:t>ГИСОГД НО (</w:t>
      </w:r>
      <w:hyperlink r:id="rId14" w:history="1">
        <w:r w:rsidR="00391629" w:rsidRPr="00FB21EB">
          <w:rPr>
            <w:rStyle w:val="aa"/>
            <w:color w:val="auto"/>
            <w:sz w:val="28"/>
            <w:szCs w:val="28"/>
          </w:rPr>
          <w:t>https://gisogdno.ru</w:t>
        </w:r>
      </w:hyperlink>
      <w:r w:rsidR="00391629" w:rsidRPr="00FB21EB">
        <w:rPr>
          <w:sz w:val="28"/>
          <w:szCs w:val="28"/>
        </w:rPr>
        <w:t xml:space="preserve"> (Портал ГИСОГДНО</w:t>
      </w:r>
      <w:r w:rsidR="00FD4AAD" w:rsidRPr="00FB21EB">
        <w:rPr>
          <w:sz w:val="28"/>
          <w:szCs w:val="28"/>
        </w:rPr>
        <w:t xml:space="preserve"> </w:t>
      </w:r>
      <w:r w:rsidR="00391629" w:rsidRPr="00FB21EB">
        <w:rPr>
          <w:sz w:val="28"/>
          <w:szCs w:val="28"/>
        </w:rPr>
        <w:t>–</w:t>
      </w:r>
      <w:r w:rsidR="00FD4AAD" w:rsidRPr="00FB21EB">
        <w:rPr>
          <w:sz w:val="28"/>
          <w:szCs w:val="28"/>
        </w:rPr>
        <w:t xml:space="preserve"> </w:t>
      </w:r>
      <w:r w:rsidR="00391629" w:rsidRPr="00FB21EB">
        <w:rPr>
          <w:sz w:val="28"/>
          <w:szCs w:val="28"/>
        </w:rPr>
        <w:t>Личный кабинет</w:t>
      </w:r>
      <w:r w:rsidR="00FD4AAD" w:rsidRPr="00FB21EB">
        <w:rPr>
          <w:sz w:val="28"/>
          <w:szCs w:val="28"/>
        </w:rPr>
        <w:t xml:space="preserve"> </w:t>
      </w:r>
      <w:r w:rsidR="00391629" w:rsidRPr="00FB21EB">
        <w:rPr>
          <w:sz w:val="28"/>
          <w:szCs w:val="28"/>
        </w:rPr>
        <w:t>–</w:t>
      </w:r>
      <w:r w:rsidR="00FD4AAD" w:rsidRPr="00FB21EB">
        <w:rPr>
          <w:sz w:val="28"/>
          <w:szCs w:val="28"/>
        </w:rPr>
        <w:t xml:space="preserve"> </w:t>
      </w:r>
      <w:r w:rsidR="00391629" w:rsidRPr="00FB21EB">
        <w:rPr>
          <w:sz w:val="28"/>
          <w:szCs w:val="28"/>
        </w:rPr>
        <w:t>Общественные обсуждения</w:t>
      </w:r>
      <w:r w:rsidR="00320534" w:rsidRPr="00FB21EB">
        <w:rPr>
          <w:sz w:val="28"/>
          <w:szCs w:val="28"/>
        </w:rPr>
        <w:t>)</w:t>
      </w:r>
      <w:r w:rsidR="00416B06" w:rsidRPr="00FB21EB">
        <w:rPr>
          <w:sz w:val="28"/>
          <w:szCs w:val="28"/>
        </w:rPr>
        <w:t>.</w:t>
      </w:r>
    </w:p>
    <w:bookmarkEnd w:id="5"/>
    <w:p w14:paraId="554470DA" w14:textId="7CD22790" w:rsidR="00927426" w:rsidRPr="00FB21EB" w:rsidRDefault="00C146D3" w:rsidP="00C73019">
      <w:pPr>
        <w:tabs>
          <w:tab w:val="left" w:pos="1276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FB21EB">
        <w:rPr>
          <w:sz w:val="28"/>
          <w:szCs w:val="28"/>
        </w:rPr>
        <w:t>8</w:t>
      </w:r>
      <w:r w:rsidR="00371146" w:rsidRPr="00FB21EB">
        <w:rPr>
          <w:sz w:val="28"/>
          <w:szCs w:val="28"/>
        </w:rPr>
        <w:t>.</w:t>
      </w:r>
      <w:r w:rsidR="00C73019" w:rsidRPr="00FB21EB">
        <w:rPr>
          <w:sz w:val="28"/>
          <w:szCs w:val="28"/>
        </w:rPr>
        <w:tab/>
      </w:r>
      <w:r w:rsidR="00391629" w:rsidRPr="00FB21EB">
        <w:rPr>
          <w:sz w:val="28"/>
          <w:szCs w:val="28"/>
        </w:rPr>
        <w:t xml:space="preserve">Управлению архитектуры и строительства </w:t>
      </w:r>
      <w:r w:rsidR="00055EF1" w:rsidRPr="00FB21EB">
        <w:rPr>
          <w:sz w:val="28"/>
          <w:szCs w:val="28"/>
        </w:rPr>
        <w:t>обеспечить</w:t>
      </w:r>
      <w:r w:rsidR="00DC63BA" w:rsidRPr="00FB21EB">
        <w:rPr>
          <w:sz w:val="28"/>
          <w:szCs w:val="28"/>
        </w:rPr>
        <w:t xml:space="preserve"> </w:t>
      </w:r>
      <w:r w:rsidR="00055EF1" w:rsidRPr="00FB21EB">
        <w:rPr>
          <w:sz w:val="28"/>
          <w:szCs w:val="28"/>
        </w:rPr>
        <w:t xml:space="preserve">выполнение мероприятий по пункту </w:t>
      </w:r>
      <w:r w:rsidRPr="00FB21EB">
        <w:rPr>
          <w:sz w:val="28"/>
          <w:szCs w:val="28"/>
        </w:rPr>
        <w:t>6</w:t>
      </w:r>
      <w:r w:rsidR="00055EF1" w:rsidRPr="00FB21EB">
        <w:rPr>
          <w:sz w:val="28"/>
          <w:szCs w:val="28"/>
        </w:rPr>
        <w:t xml:space="preserve"> настоящего постановления.</w:t>
      </w:r>
    </w:p>
    <w:p w14:paraId="3DAA3B7B" w14:textId="3F1F7A27" w:rsidR="00A309D3" w:rsidRPr="00FB21EB" w:rsidRDefault="00C146D3" w:rsidP="00C73019">
      <w:pPr>
        <w:tabs>
          <w:tab w:val="left" w:pos="1276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FB21EB">
        <w:rPr>
          <w:sz w:val="28"/>
          <w:szCs w:val="28"/>
        </w:rPr>
        <w:t>9</w:t>
      </w:r>
      <w:r w:rsidR="00055EF1" w:rsidRPr="00FB21EB">
        <w:rPr>
          <w:sz w:val="28"/>
          <w:szCs w:val="28"/>
        </w:rPr>
        <w:t>.</w:t>
      </w:r>
      <w:r w:rsidR="00C73019" w:rsidRPr="00FB21EB">
        <w:rPr>
          <w:sz w:val="28"/>
          <w:szCs w:val="28"/>
        </w:rPr>
        <w:tab/>
      </w:r>
      <w:r w:rsidR="003B6B27" w:rsidRPr="00FB21EB">
        <w:rPr>
          <w:sz w:val="28"/>
          <w:szCs w:val="28"/>
        </w:rPr>
        <w:t>Управлению делами</w:t>
      </w:r>
      <w:r w:rsidR="00A309D3" w:rsidRPr="00FB21EB">
        <w:rPr>
          <w:sz w:val="28"/>
          <w:szCs w:val="28"/>
        </w:rPr>
        <w:t xml:space="preserve"> </w:t>
      </w:r>
      <w:r w:rsidR="00D06C7C" w:rsidRPr="00FB21EB">
        <w:rPr>
          <w:sz w:val="28"/>
          <w:szCs w:val="28"/>
        </w:rPr>
        <w:t>направить настоящее постановление в редакцию газеты «</w:t>
      </w:r>
      <w:proofErr w:type="spellStart"/>
      <w:r w:rsidR="00D06C7C" w:rsidRPr="00FB21EB">
        <w:rPr>
          <w:sz w:val="28"/>
          <w:szCs w:val="28"/>
        </w:rPr>
        <w:t>Лукояновская</w:t>
      </w:r>
      <w:proofErr w:type="spellEnd"/>
      <w:r w:rsidR="00D06C7C" w:rsidRPr="00FB21EB">
        <w:rPr>
          <w:sz w:val="28"/>
          <w:szCs w:val="28"/>
        </w:rPr>
        <w:t xml:space="preserve"> правда» для опубликования и </w:t>
      </w:r>
      <w:r w:rsidR="00A309D3" w:rsidRPr="00FB21EB">
        <w:rPr>
          <w:sz w:val="28"/>
          <w:szCs w:val="28"/>
        </w:rPr>
        <w:t>обеспечит</w:t>
      </w:r>
      <w:r w:rsidR="00A11684" w:rsidRPr="00FB21EB">
        <w:rPr>
          <w:sz w:val="28"/>
          <w:szCs w:val="28"/>
        </w:rPr>
        <w:t>ь</w:t>
      </w:r>
      <w:r w:rsidR="00A309D3" w:rsidRPr="00FB21EB">
        <w:rPr>
          <w:sz w:val="28"/>
          <w:szCs w:val="28"/>
        </w:rPr>
        <w:t xml:space="preserve"> </w:t>
      </w:r>
      <w:r w:rsidR="00D06C7C" w:rsidRPr="00FB21EB">
        <w:rPr>
          <w:sz w:val="28"/>
          <w:szCs w:val="28"/>
        </w:rPr>
        <w:t xml:space="preserve">размещение </w:t>
      </w:r>
      <w:r w:rsidR="00A309D3" w:rsidRPr="00FB21EB">
        <w:rPr>
          <w:sz w:val="28"/>
          <w:szCs w:val="28"/>
        </w:rPr>
        <w:t xml:space="preserve">постановления на </w:t>
      </w:r>
      <w:r w:rsidR="00C73019" w:rsidRPr="00FB21EB">
        <w:rPr>
          <w:sz w:val="28"/>
          <w:szCs w:val="28"/>
        </w:rPr>
        <w:t xml:space="preserve">официальном сайте (портале) органов местного самоуправления Лукояновского муниципального округа Нижегородской области </w:t>
      </w:r>
      <w:r w:rsidR="00A309D3" w:rsidRPr="00FB21EB">
        <w:rPr>
          <w:sz w:val="28"/>
          <w:szCs w:val="28"/>
        </w:rPr>
        <w:t>(</w:t>
      </w:r>
      <w:hyperlink r:id="rId15" w:history="1">
        <w:r w:rsidR="003B6B27" w:rsidRPr="00FB21EB">
          <w:rPr>
            <w:rStyle w:val="aa"/>
            <w:color w:val="auto"/>
            <w:sz w:val="28"/>
            <w:szCs w:val="28"/>
          </w:rPr>
          <w:t>https://lukoyanov.nobl.ru</w:t>
        </w:r>
      </w:hyperlink>
      <w:r w:rsidR="00A309D3" w:rsidRPr="00FB21EB">
        <w:rPr>
          <w:sz w:val="28"/>
          <w:szCs w:val="28"/>
        </w:rPr>
        <w:t>).</w:t>
      </w:r>
    </w:p>
    <w:p w14:paraId="46B8A0D2" w14:textId="607372B8" w:rsidR="00927426" w:rsidRPr="00FB21EB" w:rsidRDefault="00C146D3" w:rsidP="00C73019">
      <w:pPr>
        <w:tabs>
          <w:tab w:val="left" w:pos="1276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FB21EB">
        <w:rPr>
          <w:sz w:val="28"/>
          <w:szCs w:val="28"/>
        </w:rPr>
        <w:t>10</w:t>
      </w:r>
      <w:r w:rsidR="00927426" w:rsidRPr="00FB21EB">
        <w:rPr>
          <w:sz w:val="28"/>
          <w:szCs w:val="28"/>
        </w:rPr>
        <w:t>.</w:t>
      </w:r>
      <w:r w:rsidR="00C73019" w:rsidRPr="00FB21EB">
        <w:rPr>
          <w:sz w:val="28"/>
          <w:szCs w:val="28"/>
        </w:rPr>
        <w:tab/>
      </w:r>
      <w:r w:rsidR="00927426" w:rsidRPr="00FB21EB">
        <w:rPr>
          <w:sz w:val="28"/>
          <w:szCs w:val="28"/>
        </w:rPr>
        <w:t>Контроль за выполнением настоящего постановления возложить на</w:t>
      </w:r>
      <w:r w:rsidR="0032774F" w:rsidRPr="00FB21EB">
        <w:rPr>
          <w:sz w:val="28"/>
          <w:szCs w:val="28"/>
        </w:rPr>
        <w:t xml:space="preserve"> </w:t>
      </w:r>
      <w:r w:rsidR="00C36558" w:rsidRPr="00FB21EB">
        <w:rPr>
          <w:sz w:val="28"/>
          <w:szCs w:val="28"/>
        </w:rPr>
        <w:t xml:space="preserve">заместителя главы администрации </w:t>
      </w:r>
      <w:r w:rsidR="000F4C91" w:rsidRPr="00FB21EB">
        <w:rPr>
          <w:sz w:val="28"/>
          <w:szCs w:val="28"/>
        </w:rPr>
        <w:t>Круглова А.А</w:t>
      </w:r>
      <w:r w:rsidR="00C36558" w:rsidRPr="00FB21EB">
        <w:rPr>
          <w:sz w:val="28"/>
          <w:szCs w:val="28"/>
        </w:rPr>
        <w:t>.</w:t>
      </w:r>
    </w:p>
    <w:p w14:paraId="33FE688A" w14:textId="77777777" w:rsidR="00927426" w:rsidRPr="00FB21EB" w:rsidRDefault="00927426" w:rsidP="00FD4AAD">
      <w:pPr>
        <w:tabs>
          <w:tab w:val="left" w:pos="1134"/>
          <w:tab w:val="left" w:pos="7655"/>
          <w:tab w:val="left" w:pos="8789"/>
        </w:tabs>
        <w:ind w:firstLine="709"/>
        <w:jc w:val="both"/>
        <w:rPr>
          <w:sz w:val="28"/>
          <w:szCs w:val="28"/>
        </w:rPr>
      </w:pPr>
    </w:p>
    <w:p w14:paraId="41FD3E37" w14:textId="77777777" w:rsidR="00927426" w:rsidRPr="00FB21EB" w:rsidRDefault="00927426" w:rsidP="00FD4AAD">
      <w:pPr>
        <w:tabs>
          <w:tab w:val="left" w:pos="1134"/>
          <w:tab w:val="left" w:pos="7655"/>
          <w:tab w:val="left" w:pos="8789"/>
        </w:tabs>
        <w:ind w:firstLine="709"/>
        <w:jc w:val="both"/>
        <w:rPr>
          <w:sz w:val="28"/>
          <w:szCs w:val="28"/>
        </w:rPr>
      </w:pPr>
    </w:p>
    <w:p w14:paraId="2B4893C8" w14:textId="77777777" w:rsidR="00927426" w:rsidRPr="00FB21EB" w:rsidRDefault="00927426" w:rsidP="00FD4AAD">
      <w:pPr>
        <w:tabs>
          <w:tab w:val="left" w:pos="1134"/>
          <w:tab w:val="left" w:pos="7655"/>
          <w:tab w:val="left" w:pos="8789"/>
        </w:tabs>
        <w:ind w:firstLine="709"/>
        <w:jc w:val="both"/>
        <w:rPr>
          <w:sz w:val="28"/>
          <w:szCs w:val="28"/>
        </w:rPr>
      </w:pPr>
    </w:p>
    <w:p w14:paraId="1A5A244B" w14:textId="0B92FB75" w:rsidR="00634387" w:rsidRPr="00FB21EB" w:rsidRDefault="00310A30" w:rsidP="00777AEB">
      <w:pPr>
        <w:tabs>
          <w:tab w:val="left" w:pos="1134"/>
          <w:tab w:val="left" w:pos="8222"/>
          <w:tab w:val="left" w:pos="8789"/>
        </w:tabs>
        <w:spacing w:line="264" w:lineRule="auto"/>
        <w:jc w:val="both"/>
        <w:rPr>
          <w:sz w:val="28"/>
          <w:szCs w:val="28"/>
        </w:rPr>
      </w:pPr>
      <w:r w:rsidRPr="00FB21EB">
        <w:rPr>
          <w:sz w:val="28"/>
          <w:szCs w:val="28"/>
        </w:rPr>
        <w:t xml:space="preserve">Глава местного самоуправления </w:t>
      </w:r>
      <w:r w:rsidRPr="00FB21EB">
        <w:rPr>
          <w:sz w:val="28"/>
          <w:szCs w:val="28"/>
        </w:rPr>
        <w:tab/>
      </w:r>
      <w:r w:rsidR="00A64D12" w:rsidRPr="00FB21EB">
        <w:rPr>
          <w:sz w:val="28"/>
          <w:szCs w:val="28"/>
        </w:rPr>
        <w:t>И.Г. Синцов</w:t>
      </w:r>
    </w:p>
    <w:p w14:paraId="20C55B9F" w14:textId="77777777" w:rsidR="00634387" w:rsidRPr="00FB21EB" w:rsidRDefault="00634387">
      <w:pPr>
        <w:widowControl/>
        <w:autoSpaceDE/>
        <w:autoSpaceDN/>
        <w:rPr>
          <w:sz w:val="28"/>
          <w:szCs w:val="28"/>
        </w:rPr>
      </w:pPr>
      <w:r w:rsidRPr="00FB21EB">
        <w:rPr>
          <w:sz w:val="28"/>
          <w:szCs w:val="28"/>
        </w:rPr>
        <w:br w:type="page"/>
      </w:r>
    </w:p>
    <w:p w14:paraId="4DE19293" w14:textId="77777777" w:rsidR="00C146D3" w:rsidRPr="00FB21EB" w:rsidRDefault="00C146D3" w:rsidP="00C146D3">
      <w:pPr>
        <w:ind w:left="6237" w:right="-1"/>
        <w:jc w:val="center"/>
        <w:rPr>
          <w:sz w:val="24"/>
          <w:szCs w:val="24"/>
          <w:lang w:eastAsia="ru-RU"/>
        </w:rPr>
      </w:pPr>
      <w:r w:rsidRPr="00FB21EB">
        <w:rPr>
          <w:sz w:val="24"/>
          <w:szCs w:val="24"/>
        </w:rPr>
        <w:lastRenderedPageBreak/>
        <w:t>ПРИЛОЖЕНИЕ</w:t>
      </w:r>
    </w:p>
    <w:p w14:paraId="61C0FCC6" w14:textId="77777777" w:rsidR="00C146D3" w:rsidRPr="00FB21EB" w:rsidRDefault="00C146D3" w:rsidP="00C146D3">
      <w:pPr>
        <w:ind w:left="6237" w:right="-1"/>
        <w:jc w:val="center"/>
        <w:rPr>
          <w:sz w:val="24"/>
          <w:szCs w:val="24"/>
        </w:rPr>
      </w:pPr>
      <w:r w:rsidRPr="00FB21EB">
        <w:rPr>
          <w:sz w:val="24"/>
          <w:szCs w:val="24"/>
        </w:rPr>
        <w:t>к распоряжению администрации Лукояновского муниципального округа Нижегородской области</w:t>
      </w:r>
    </w:p>
    <w:p w14:paraId="659F2BF8" w14:textId="36F6B0EA" w:rsidR="00634387" w:rsidRPr="00FB21EB" w:rsidRDefault="00634387" w:rsidP="00C146D3">
      <w:pPr>
        <w:ind w:left="6237" w:right="-1"/>
        <w:jc w:val="center"/>
        <w:rPr>
          <w:sz w:val="24"/>
          <w:szCs w:val="24"/>
        </w:rPr>
      </w:pPr>
      <w:r w:rsidRPr="00FB21EB">
        <w:rPr>
          <w:sz w:val="24"/>
          <w:szCs w:val="24"/>
        </w:rPr>
        <w:t xml:space="preserve">от </w:t>
      </w:r>
      <w:r w:rsidR="00FB21EB">
        <w:rPr>
          <w:sz w:val="24"/>
          <w:szCs w:val="24"/>
        </w:rPr>
        <w:t>26.03.2026</w:t>
      </w:r>
      <w:r w:rsidRPr="00FB21EB">
        <w:rPr>
          <w:sz w:val="24"/>
          <w:szCs w:val="24"/>
        </w:rPr>
        <w:t xml:space="preserve"> № </w:t>
      </w:r>
      <w:r w:rsidR="00FB21EB">
        <w:rPr>
          <w:sz w:val="24"/>
          <w:szCs w:val="24"/>
        </w:rPr>
        <w:t>241-п</w:t>
      </w:r>
    </w:p>
    <w:p w14:paraId="2666BF8F" w14:textId="77777777" w:rsidR="00634387" w:rsidRPr="00FB21EB" w:rsidRDefault="00634387" w:rsidP="00634387">
      <w:pPr>
        <w:pStyle w:val="ConsPlusNormal"/>
        <w:tabs>
          <w:tab w:val="left" w:pos="993"/>
        </w:tabs>
        <w:jc w:val="both"/>
        <w:rPr>
          <w:sz w:val="24"/>
          <w:szCs w:val="24"/>
        </w:rPr>
      </w:pPr>
    </w:p>
    <w:p w14:paraId="4ECFA219" w14:textId="77777777" w:rsidR="00634387" w:rsidRPr="00FB21EB" w:rsidRDefault="00634387" w:rsidP="00634387">
      <w:pPr>
        <w:pStyle w:val="Style11"/>
        <w:widowControl/>
        <w:spacing w:line="240" w:lineRule="auto"/>
        <w:rPr>
          <w:rStyle w:val="FontStyle17"/>
          <w:caps/>
          <w:sz w:val="28"/>
          <w:szCs w:val="28"/>
        </w:rPr>
      </w:pPr>
    </w:p>
    <w:p w14:paraId="0E8A680F" w14:textId="77777777" w:rsidR="00634387" w:rsidRPr="00FB21EB" w:rsidRDefault="00634387" w:rsidP="00634387">
      <w:pPr>
        <w:pStyle w:val="Style11"/>
        <w:widowControl/>
        <w:spacing w:line="240" w:lineRule="auto"/>
        <w:rPr>
          <w:rStyle w:val="FontStyle17"/>
          <w:caps/>
          <w:sz w:val="28"/>
          <w:szCs w:val="28"/>
        </w:rPr>
      </w:pPr>
      <w:r w:rsidRPr="00FB21EB">
        <w:rPr>
          <w:rStyle w:val="FontStyle17"/>
          <w:caps/>
          <w:sz w:val="28"/>
          <w:szCs w:val="28"/>
        </w:rPr>
        <w:t>СОСТАВ КОМИССИИ</w:t>
      </w:r>
    </w:p>
    <w:p w14:paraId="6EC6CC28" w14:textId="77777777" w:rsidR="00634387" w:rsidRPr="00FB21EB" w:rsidRDefault="00634387" w:rsidP="00634387">
      <w:pPr>
        <w:pStyle w:val="Style11"/>
        <w:widowControl/>
        <w:spacing w:line="240" w:lineRule="auto"/>
        <w:rPr>
          <w:sz w:val="28"/>
          <w:szCs w:val="28"/>
        </w:rPr>
      </w:pPr>
      <w:r w:rsidRPr="00FB21EB">
        <w:rPr>
          <w:sz w:val="28"/>
          <w:szCs w:val="28"/>
        </w:rPr>
        <w:t>по проведению общественных обсуждений</w:t>
      </w:r>
    </w:p>
    <w:p w14:paraId="5B930A06" w14:textId="56B74025" w:rsidR="00634387" w:rsidRPr="00FB21EB" w:rsidRDefault="00634387" w:rsidP="00634387">
      <w:pPr>
        <w:pStyle w:val="Style11"/>
        <w:widowControl/>
        <w:spacing w:line="240" w:lineRule="auto"/>
        <w:rPr>
          <w:sz w:val="28"/>
          <w:szCs w:val="28"/>
        </w:rPr>
      </w:pPr>
      <w:r w:rsidRPr="00FB21EB">
        <w:rPr>
          <w:sz w:val="28"/>
          <w:szCs w:val="28"/>
        </w:rPr>
        <w:t xml:space="preserve">по </w:t>
      </w:r>
      <w:r w:rsidR="00C146D3" w:rsidRPr="00FB21EB">
        <w:rPr>
          <w:sz w:val="28"/>
          <w:szCs w:val="28"/>
        </w:rPr>
        <w:t>Проекту межевания территории, расположенной в с. Никулино</w:t>
      </w:r>
    </w:p>
    <w:p w14:paraId="32F46CCF" w14:textId="77777777" w:rsidR="00634387" w:rsidRPr="00FB21EB" w:rsidRDefault="00634387" w:rsidP="00634387">
      <w:pPr>
        <w:pStyle w:val="Style11"/>
        <w:widowControl/>
        <w:spacing w:line="240" w:lineRule="auto"/>
        <w:rPr>
          <w:sz w:val="28"/>
          <w:szCs w:val="28"/>
        </w:rPr>
      </w:pPr>
      <w:r w:rsidRPr="00FB21EB">
        <w:rPr>
          <w:sz w:val="28"/>
          <w:szCs w:val="28"/>
        </w:rPr>
        <w:t>Лукояновского муниципального округа</w:t>
      </w:r>
    </w:p>
    <w:p w14:paraId="65FF18DD" w14:textId="77777777" w:rsidR="00634387" w:rsidRPr="00FB21EB" w:rsidRDefault="00634387" w:rsidP="00634387">
      <w:pPr>
        <w:pStyle w:val="Style11"/>
        <w:widowControl/>
        <w:spacing w:line="240" w:lineRule="auto"/>
        <w:rPr>
          <w:rStyle w:val="FontStyle17"/>
          <w:caps/>
          <w:sz w:val="28"/>
          <w:szCs w:val="28"/>
        </w:rPr>
      </w:pPr>
      <w:r w:rsidRPr="00FB21EB">
        <w:rPr>
          <w:sz w:val="28"/>
          <w:szCs w:val="28"/>
        </w:rPr>
        <w:t>Нижегородской области</w:t>
      </w:r>
    </w:p>
    <w:p w14:paraId="0669C40F" w14:textId="77777777" w:rsidR="00634387" w:rsidRPr="00FB21EB" w:rsidRDefault="00634387" w:rsidP="00634387">
      <w:pPr>
        <w:ind w:firstLine="851"/>
        <w:jc w:val="both"/>
        <w:rPr>
          <w:sz w:val="28"/>
          <w:szCs w:val="28"/>
        </w:rPr>
      </w:pPr>
    </w:p>
    <w:p w14:paraId="22932AE6" w14:textId="169235FC" w:rsidR="00634387" w:rsidRPr="00FB21EB" w:rsidRDefault="00634387" w:rsidP="00634387">
      <w:pPr>
        <w:tabs>
          <w:tab w:val="left" w:pos="2268"/>
        </w:tabs>
        <w:spacing w:before="120"/>
        <w:ind w:left="2693" w:hanging="2693"/>
        <w:jc w:val="both"/>
        <w:rPr>
          <w:sz w:val="28"/>
          <w:szCs w:val="28"/>
        </w:rPr>
      </w:pPr>
      <w:r w:rsidRPr="00FB21EB">
        <w:rPr>
          <w:sz w:val="28"/>
          <w:szCs w:val="28"/>
        </w:rPr>
        <w:t>Круглов А.А.</w:t>
      </w:r>
      <w:r w:rsidRPr="00FB21EB">
        <w:rPr>
          <w:sz w:val="28"/>
          <w:szCs w:val="28"/>
        </w:rPr>
        <w:tab/>
      </w:r>
      <w:r w:rsidRPr="00FB21EB">
        <w:rPr>
          <w:sz w:val="28"/>
          <w:szCs w:val="28"/>
        </w:rPr>
        <w:sym w:font="Symbol" w:char="F02D"/>
      </w:r>
      <w:r w:rsidRPr="00FB21EB">
        <w:rPr>
          <w:sz w:val="28"/>
          <w:szCs w:val="28"/>
        </w:rPr>
        <w:tab/>
        <w:t>заместитель главы администрации, председатель комиссии;</w:t>
      </w:r>
    </w:p>
    <w:p w14:paraId="1F82022A" w14:textId="77777777" w:rsidR="00634387" w:rsidRPr="00FB21EB" w:rsidRDefault="00634387" w:rsidP="00634387">
      <w:pPr>
        <w:tabs>
          <w:tab w:val="left" w:pos="2268"/>
        </w:tabs>
        <w:spacing w:before="120"/>
        <w:ind w:left="2693" w:hanging="2693"/>
        <w:jc w:val="both"/>
        <w:rPr>
          <w:sz w:val="28"/>
          <w:szCs w:val="28"/>
        </w:rPr>
      </w:pPr>
      <w:r w:rsidRPr="00FB21EB">
        <w:rPr>
          <w:sz w:val="28"/>
          <w:szCs w:val="28"/>
        </w:rPr>
        <w:t xml:space="preserve">Зайцева Г.А. </w:t>
      </w:r>
      <w:r w:rsidRPr="00FB21EB">
        <w:rPr>
          <w:sz w:val="28"/>
          <w:szCs w:val="28"/>
        </w:rPr>
        <w:tab/>
      </w:r>
      <w:r w:rsidRPr="00FB21EB">
        <w:rPr>
          <w:sz w:val="28"/>
          <w:szCs w:val="28"/>
        </w:rPr>
        <w:sym w:font="Symbol" w:char="F02D"/>
      </w:r>
      <w:r w:rsidRPr="00FB21EB">
        <w:rPr>
          <w:sz w:val="28"/>
          <w:szCs w:val="28"/>
        </w:rPr>
        <w:tab/>
        <w:t>консультант сектора территориального планирования и разрешительной документации управления архитектуры и строительства, секретарь комиссии;</w:t>
      </w:r>
    </w:p>
    <w:p w14:paraId="5999C0FA" w14:textId="77777777" w:rsidR="00634387" w:rsidRPr="00FB21EB" w:rsidRDefault="00634387" w:rsidP="00634387">
      <w:pPr>
        <w:spacing w:before="120"/>
        <w:jc w:val="both"/>
        <w:rPr>
          <w:sz w:val="28"/>
          <w:szCs w:val="28"/>
        </w:rPr>
      </w:pPr>
      <w:r w:rsidRPr="00FB21EB">
        <w:rPr>
          <w:sz w:val="28"/>
          <w:szCs w:val="28"/>
        </w:rPr>
        <w:t>члены комиссии:</w:t>
      </w:r>
    </w:p>
    <w:p w14:paraId="7A8D1EBE" w14:textId="27D662A4" w:rsidR="00634387" w:rsidRPr="00FB21EB" w:rsidRDefault="00634387" w:rsidP="00634387">
      <w:pPr>
        <w:tabs>
          <w:tab w:val="left" w:pos="2268"/>
        </w:tabs>
        <w:spacing w:before="120"/>
        <w:ind w:left="2694" w:hanging="2694"/>
        <w:jc w:val="both"/>
        <w:rPr>
          <w:sz w:val="28"/>
          <w:szCs w:val="28"/>
        </w:rPr>
      </w:pPr>
      <w:r w:rsidRPr="00FB21EB">
        <w:rPr>
          <w:sz w:val="28"/>
          <w:szCs w:val="28"/>
        </w:rPr>
        <w:t>Панин Д.В.</w:t>
      </w:r>
      <w:r w:rsidRPr="00FB21EB">
        <w:rPr>
          <w:sz w:val="28"/>
          <w:szCs w:val="28"/>
        </w:rPr>
        <w:tab/>
      </w:r>
      <w:r w:rsidRPr="00FB21EB">
        <w:rPr>
          <w:sz w:val="28"/>
          <w:szCs w:val="28"/>
        </w:rPr>
        <w:sym w:font="Symbol" w:char="F02D"/>
      </w:r>
      <w:r w:rsidRPr="00FB21EB">
        <w:rPr>
          <w:sz w:val="28"/>
          <w:szCs w:val="28"/>
        </w:rPr>
        <w:tab/>
        <w:t xml:space="preserve">начальник </w:t>
      </w:r>
      <w:bookmarkStart w:id="7" w:name="_Hlk190360304"/>
      <w:r w:rsidRPr="00FB21EB">
        <w:rPr>
          <w:sz w:val="28"/>
          <w:szCs w:val="28"/>
        </w:rPr>
        <w:t>управления по жилищно-коммунальному хозяйству, благоустройству и работе с территориями</w:t>
      </w:r>
      <w:bookmarkEnd w:id="7"/>
      <w:r w:rsidRPr="00FB21EB">
        <w:rPr>
          <w:sz w:val="28"/>
          <w:szCs w:val="28"/>
        </w:rPr>
        <w:t>;</w:t>
      </w:r>
    </w:p>
    <w:p w14:paraId="12E15CC2" w14:textId="77777777" w:rsidR="00634387" w:rsidRPr="00FB21EB" w:rsidRDefault="00634387" w:rsidP="00634387">
      <w:pPr>
        <w:tabs>
          <w:tab w:val="left" w:pos="2268"/>
        </w:tabs>
        <w:spacing w:before="120"/>
        <w:ind w:left="2694" w:hanging="2694"/>
        <w:jc w:val="both"/>
        <w:rPr>
          <w:sz w:val="28"/>
          <w:szCs w:val="28"/>
        </w:rPr>
      </w:pPr>
      <w:r w:rsidRPr="00FB21EB">
        <w:rPr>
          <w:sz w:val="28"/>
          <w:szCs w:val="28"/>
        </w:rPr>
        <w:t xml:space="preserve">Макарова Г.Н. </w:t>
      </w:r>
      <w:r w:rsidRPr="00FB21EB">
        <w:rPr>
          <w:sz w:val="28"/>
          <w:szCs w:val="28"/>
        </w:rPr>
        <w:tab/>
      </w:r>
      <w:r w:rsidRPr="00FB21EB">
        <w:rPr>
          <w:sz w:val="28"/>
          <w:szCs w:val="28"/>
        </w:rPr>
        <w:sym w:font="Symbol" w:char="F02D"/>
      </w:r>
      <w:r w:rsidRPr="00FB21EB">
        <w:rPr>
          <w:sz w:val="28"/>
          <w:szCs w:val="28"/>
        </w:rPr>
        <w:tab/>
        <w:t>начальник отдела юридической и кадровой работы;</w:t>
      </w:r>
    </w:p>
    <w:p w14:paraId="6AB02A28" w14:textId="2AE170F6" w:rsidR="00634387" w:rsidRPr="00FB21EB" w:rsidRDefault="00634387" w:rsidP="00634387">
      <w:pPr>
        <w:tabs>
          <w:tab w:val="left" w:pos="2268"/>
        </w:tabs>
        <w:spacing w:before="120"/>
        <w:ind w:left="2694" w:hanging="2694"/>
        <w:jc w:val="both"/>
        <w:rPr>
          <w:sz w:val="28"/>
          <w:szCs w:val="28"/>
        </w:rPr>
      </w:pPr>
      <w:proofErr w:type="spellStart"/>
      <w:r w:rsidRPr="00FB21EB">
        <w:rPr>
          <w:sz w:val="28"/>
          <w:szCs w:val="28"/>
        </w:rPr>
        <w:t>Пардонов</w:t>
      </w:r>
      <w:proofErr w:type="spellEnd"/>
      <w:r w:rsidRPr="00FB21EB">
        <w:rPr>
          <w:sz w:val="28"/>
          <w:szCs w:val="28"/>
        </w:rPr>
        <w:t xml:space="preserve"> А.А.</w:t>
      </w:r>
      <w:r w:rsidRPr="00FB21EB">
        <w:rPr>
          <w:sz w:val="28"/>
          <w:szCs w:val="28"/>
        </w:rPr>
        <w:tab/>
      </w:r>
      <w:r w:rsidRPr="00FB21EB">
        <w:rPr>
          <w:sz w:val="28"/>
          <w:szCs w:val="28"/>
        </w:rPr>
        <w:sym w:font="Symbol" w:char="F02D"/>
      </w:r>
      <w:r w:rsidRPr="00FB21EB">
        <w:rPr>
          <w:sz w:val="28"/>
          <w:szCs w:val="28"/>
        </w:rPr>
        <w:tab/>
        <w:t>начальник отдела по управлению муниципальным имуществом и земельными ресурсами;</w:t>
      </w:r>
    </w:p>
    <w:p w14:paraId="034E3CC4" w14:textId="3578DC5C" w:rsidR="00634387" w:rsidRPr="00FB21EB" w:rsidRDefault="00634387" w:rsidP="00634387">
      <w:pPr>
        <w:tabs>
          <w:tab w:val="left" w:pos="2268"/>
        </w:tabs>
        <w:spacing w:before="120"/>
        <w:ind w:left="2694" w:hanging="2694"/>
        <w:jc w:val="both"/>
        <w:rPr>
          <w:sz w:val="28"/>
          <w:szCs w:val="28"/>
        </w:rPr>
      </w:pPr>
      <w:r w:rsidRPr="00FB21EB">
        <w:rPr>
          <w:sz w:val="28"/>
          <w:szCs w:val="28"/>
        </w:rPr>
        <w:t>Чернов С.В.</w:t>
      </w:r>
      <w:r w:rsidRPr="00FB21EB">
        <w:rPr>
          <w:sz w:val="28"/>
          <w:szCs w:val="28"/>
        </w:rPr>
        <w:tab/>
      </w:r>
      <w:r w:rsidRPr="00FB21EB">
        <w:rPr>
          <w:sz w:val="28"/>
          <w:szCs w:val="28"/>
        </w:rPr>
        <w:sym w:font="Symbol" w:char="F02D"/>
      </w:r>
      <w:r w:rsidRPr="00FB21EB">
        <w:rPr>
          <w:sz w:val="28"/>
          <w:szCs w:val="28"/>
        </w:rPr>
        <w:tab/>
        <w:t>начальник сектора территориального планирования и разрешительной документации управления архитектуры и строительства.</w:t>
      </w:r>
    </w:p>
    <w:p w14:paraId="3DA55AA3" w14:textId="77777777" w:rsidR="00310A30" w:rsidRPr="00FB21EB" w:rsidRDefault="00310A30" w:rsidP="00777AEB">
      <w:pPr>
        <w:tabs>
          <w:tab w:val="left" w:pos="1134"/>
          <w:tab w:val="left" w:pos="8222"/>
          <w:tab w:val="left" w:pos="8789"/>
        </w:tabs>
        <w:spacing w:line="264" w:lineRule="auto"/>
        <w:jc w:val="both"/>
        <w:rPr>
          <w:sz w:val="28"/>
          <w:szCs w:val="28"/>
        </w:rPr>
      </w:pPr>
    </w:p>
    <w:sectPr w:rsidR="00310A30" w:rsidRPr="00FB21EB" w:rsidSect="000F4C91">
      <w:pgSz w:w="11910" w:h="16840"/>
      <w:pgMar w:top="1134" w:right="567" w:bottom="56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E2F8C" w14:textId="77777777" w:rsidR="00094E2E" w:rsidRDefault="00094E2E" w:rsidP="0068047C">
      <w:r>
        <w:separator/>
      </w:r>
    </w:p>
  </w:endnote>
  <w:endnote w:type="continuationSeparator" w:id="0">
    <w:p w14:paraId="03FBECFD" w14:textId="77777777" w:rsidR="00094E2E" w:rsidRDefault="00094E2E" w:rsidP="00680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7B511" w14:textId="77777777" w:rsidR="00094E2E" w:rsidRDefault="00094E2E" w:rsidP="0068047C">
      <w:r>
        <w:separator/>
      </w:r>
    </w:p>
  </w:footnote>
  <w:footnote w:type="continuationSeparator" w:id="0">
    <w:p w14:paraId="74F3C3A6" w14:textId="77777777" w:rsidR="00094E2E" w:rsidRDefault="00094E2E" w:rsidP="00680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1D34"/>
    <w:multiLevelType w:val="hybridMultilevel"/>
    <w:tmpl w:val="039A6E12"/>
    <w:lvl w:ilvl="0" w:tplc="29A65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415CAD"/>
    <w:multiLevelType w:val="hybridMultilevel"/>
    <w:tmpl w:val="4C8E7A78"/>
    <w:lvl w:ilvl="0" w:tplc="D2409160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7E41D7A">
      <w:numFmt w:val="bullet"/>
      <w:lvlText w:val="•"/>
      <w:lvlJc w:val="left"/>
      <w:pPr>
        <w:ind w:left="1144" w:hanging="321"/>
      </w:pPr>
      <w:rPr>
        <w:rFonts w:hint="default"/>
      </w:rPr>
    </w:lvl>
    <w:lvl w:ilvl="2" w:tplc="3956E29C">
      <w:numFmt w:val="bullet"/>
      <w:lvlText w:val="•"/>
      <w:lvlJc w:val="left"/>
      <w:pPr>
        <w:ind w:left="2169" w:hanging="321"/>
      </w:pPr>
      <w:rPr>
        <w:rFonts w:hint="default"/>
      </w:rPr>
    </w:lvl>
    <w:lvl w:ilvl="3" w:tplc="38C682A6">
      <w:numFmt w:val="bullet"/>
      <w:lvlText w:val="•"/>
      <w:lvlJc w:val="left"/>
      <w:pPr>
        <w:ind w:left="3193" w:hanging="321"/>
      </w:pPr>
      <w:rPr>
        <w:rFonts w:hint="default"/>
      </w:rPr>
    </w:lvl>
    <w:lvl w:ilvl="4" w:tplc="7EACF7F0">
      <w:numFmt w:val="bullet"/>
      <w:lvlText w:val="•"/>
      <w:lvlJc w:val="left"/>
      <w:pPr>
        <w:ind w:left="4218" w:hanging="321"/>
      </w:pPr>
      <w:rPr>
        <w:rFonts w:hint="default"/>
      </w:rPr>
    </w:lvl>
    <w:lvl w:ilvl="5" w:tplc="7D5E2382">
      <w:numFmt w:val="bullet"/>
      <w:lvlText w:val="•"/>
      <w:lvlJc w:val="left"/>
      <w:pPr>
        <w:ind w:left="5242" w:hanging="321"/>
      </w:pPr>
      <w:rPr>
        <w:rFonts w:hint="default"/>
      </w:rPr>
    </w:lvl>
    <w:lvl w:ilvl="6" w:tplc="80884544">
      <w:numFmt w:val="bullet"/>
      <w:lvlText w:val="•"/>
      <w:lvlJc w:val="left"/>
      <w:pPr>
        <w:ind w:left="6267" w:hanging="321"/>
      </w:pPr>
      <w:rPr>
        <w:rFonts w:hint="default"/>
      </w:rPr>
    </w:lvl>
    <w:lvl w:ilvl="7" w:tplc="A3EAB508">
      <w:numFmt w:val="bullet"/>
      <w:lvlText w:val="•"/>
      <w:lvlJc w:val="left"/>
      <w:pPr>
        <w:ind w:left="7291" w:hanging="321"/>
      </w:pPr>
      <w:rPr>
        <w:rFonts w:hint="default"/>
      </w:rPr>
    </w:lvl>
    <w:lvl w:ilvl="8" w:tplc="8C6A26A2">
      <w:numFmt w:val="bullet"/>
      <w:lvlText w:val="•"/>
      <w:lvlJc w:val="left"/>
      <w:pPr>
        <w:ind w:left="8316" w:hanging="321"/>
      </w:pPr>
      <w:rPr>
        <w:rFonts w:hint="default"/>
      </w:rPr>
    </w:lvl>
  </w:abstractNum>
  <w:abstractNum w:abstractNumId="2" w15:restartNumberingAfterBreak="0">
    <w:nsid w:val="12882A4E"/>
    <w:multiLevelType w:val="hybridMultilevel"/>
    <w:tmpl w:val="7C426FCA"/>
    <w:lvl w:ilvl="0" w:tplc="29A65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03C48"/>
    <w:multiLevelType w:val="hybridMultilevel"/>
    <w:tmpl w:val="B5D078FA"/>
    <w:lvl w:ilvl="0" w:tplc="29A650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15D6BD7"/>
    <w:multiLevelType w:val="hybridMultilevel"/>
    <w:tmpl w:val="E484346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7B728AB"/>
    <w:multiLevelType w:val="multilevel"/>
    <w:tmpl w:val="0E982C9A"/>
    <w:lvl w:ilvl="0">
      <w:start w:val="1"/>
      <w:numFmt w:val="decimal"/>
      <w:lvlText w:val="%1"/>
      <w:lvlJc w:val="left"/>
      <w:pPr>
        <w:ind w:left="112" w:hanging="7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</w:rPr>
    </w:lvl>
  </w:abstractNum>
  <w:abstractNum w:abstractNumId="6" w15:restartNumberingAfterBreak="0">
    <w:nsid w:val="3C0B238A"/>
    <w:multiLevelType w:val="multilevel"/>
    <w:tmpl w:val="1892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7662D0"/>
    <w:multiLevelType w:val="hybridMultilevel"/>
    <w:tmpl w:val="036A5DCA"/>
    <w:lvl w:ilvl="0" w:tplc="29A65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9A650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C5334"/>
    <w:multiLevelType w:val="multilevel"/>
    <w:tmpl w:val="71621E36"/>
    <w:lvl w:ilvl="0">
      <w:start w:val="4"/>
      <w:numFmt w:val="decimal"/>
      <w:lvlText w:val="%1"/>
      <w:lvlJc w:val="left"/>
      <w:pPr>
        <w:ind w:left="112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</w:rPr>
    </w:lvl>
  </w:abstractNum>
  <w:abstractNum w:abstractNumId="9" w15:restartNumberingAfterBreak="0">
    <w:nsid w:val="4986707F"/>
    <w:multiLevelType w:val="hybridMultilevel"/>
    <w:tmpl w:val="13BED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D23D3"/>
    <w:multiLevelType w:val="multilevel"/>
    <w:tmpl w:val="03A4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8B77E7"/>
    <w:multiLevelType w:val="multilevel"/>
    <w:tmpl w:val="536832B6"/>
    <w:lvl w:ilvl="0">
      <w:start w:val="6"/>
      <w:numFmt w:val="decimal"/>
      <w:lvlText w:val="%1"/>
      <w:lvlJc w:val="left"/>
      <w:pPr>
        <w:ind w:left="112" w:hanging="7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start w:val="1"/>
      <w:numFmt w:val="decimal"/>
      <w:lvlText w:val="%4."/>
      <w:lvlJc w:val="left"/>
      <w:pPr>
        <w:ind w:left="391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4">
      <w:start w:val="1"/>
      <w:numFmt w:val="decimal"/>
      <w:lvlText w:val="%5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</w:rPr>
    </w:lvl>
  </w:abstractNum>
  <w:abstractNum w:abstractNumId="12" w15:restartNumberingAfterBreak="0">
    <w:nsid w:val="61B47BE8"/>
    <w:multiLevelType w:val="multilevel"/>
    <w:tmpl w:val="FF949E10"/>
    <w:lvl w:ilvl="0">
      <w:start w:val="4"/>
      <w:numFmt w:val="decimal"/>
      <w:lvlText w:val="%1"/>
      <w:lvlJc w:val="left"/>
      <w:pPr>
        <w:ind w:left="112" w:hanging="67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</w:rPr>
    </w:lvl>
  </w:abstractNum>
  <w:abstractNum w:abstractNumId="13" w15:restartNumberingAfterBreak="0">
    <w:nsid w:val="65843A7E"/>
    <w:multiLevelType w:val="hybridMultilevel"/>
    <w:tmpl w:val="60B68260"/>
    <w:lvl w:ilvl="0" w:tplc="FDFC4340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E166640">
      <w:numFmt w:val="bullet"/>
      <w:lvlText w:val="•"/>
      <w:lvlJc w:val="left"/>
      <w:pPr>
        <w:ind w:left="1144" w:hanging="334"/>
      </w:pPr>
      <w:rPr>
        <w:rFonts w:hint="default"/>
      </w:rPr>
    </w:lvl>
    <w:lvl w:ilvl="2" w:tplc="2D242A10">
      <w:numFmt w:val="bullet"/>
      <w:lvlText w:val="•"/>
      <w:lvlJc w:val="left"/>
      <w:pPr>
        <w:ind w:left="2169" w:hanging="334"/>
      </w:pPr>
      <w:rPr>
        <w:rFonts w:hint="default"/>
      </w:rPr>
    </w:lvl>
    <w:lvl w:ilvl="3" w:tplc="140EBFB2">
      <w:numFmt w:val="bullet"/>
      <w:lvlText w:val="•"/>
      <w:lvlJc w:val="left"/>
      <w:pPr>
        <w:ind w:left="3193" w:hanging="334"/>
      </w:pPr>
      <w:rPr>
        <w:rFonts w:hint="default"/>
      </w:rPr>
    </w:lvl>
    <w:lvl w:ilvl="4" w:tplc="8FB80EB6">
      <w:numFmt w:val="bullet"/>
      <w:lvlText w:val="•"/>
      <w:lvlJc w:val="left"/>
      <w:pPr>
        <w:ind w:left="4218" w:hanging="334"/>
      </w:pPr>
      <w:rPr>
        <w:rFonts w:hint="default"/>
      </w:rPr>
    </w:lvl>
    <w:lvl w:ilvl="5" w:tplc="CA2A32C0">
      <w:numFmt w:val="bullet"/>
      <w:lvlText w:val="•"/>
      <w:lvlJc w:val="left"/>
      <w:pPr>
        <w:ind w:left="5242" w:hanging="334"/>
      </w:pPr>
      <w:rPr>
        <w:rFonts w:hint="default"/>
      </w:rPr>
    </w:lvl>
    <w:lvl w:ilvl="6" w:tplc="709A4624">
      <w:numFmt w:val="bullet"/>
      <w:lvlText w:val="•"/>
      <w:lvlJc w:val="left"/>
      <w:pPr>
        <w:ind w:left="6267" w:hanging="334"/>
      </w:pPr>
      <w:rPr>
        <w:rFonts w:hint="default"/>
      </w:rPr>
    </w:lvl>
    <w:lvl w:ilvl="7" w:tplc="225684CC">
      <w:numFmt w:val="bullet"/>
      <w:lvlText w:val="•"/>
      <w:lvlJc w:val="left"/>
      <w:pPr>
        <w:ind w:left="7291" w:hanging="334"/>
      </w:pPr>
      <w:rPr>
        <w:rFonts w:hint="default"/>
      </w:rPr>
    </w:lvl>
    <w:lvl w:ilvl="8" w:tplc="0A1AC624">
      <w:numFmt w:val="bullet"/>
      <w:lvlText w:val="•"/>
      <w:lvlJc w:val="left"/>
      <w:pPr>
        <w:ind w:left="8316" w:hanging="334"/>
      </w:pPr>
      <w:rPr>
        <w:rFonts w:hint="default"/>
      </w:rPr>
    </w:lvl>
  </w:abstractNum>
  <w:abstractNum w:abstractNumId="14" w15:restartNumberingAfterBreak="0">
    <w:nsid w:val="726B486D"/>
    <w:multiLevelType w:val="hybridMultilevel"/>
    <w:tmpl w:val="690211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8801C55"/>
    <w:multiLevelType w:val="multilevel"/>
    <w:tmpl w:val="33F23E68"/>
    <w:lvl w:ilvl="0">
      <w:start w:val="3"/>
      <w:numFmt w:val="decimal"/>
      <w:lvlText w:val="%1"/>
      <w:lvlJc w:val="left"/>
      <w:pPr>
        <w:ind w:left="112" w:hanging="51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</w:rPr>
    </w:lvl>
  </w:abstractNum>
  <w:abstractNum w:abstractNumId="16" w15:restartNumberingAfterBreak="0">
    <w:nsid w:val="7AFF5E56"/>
    <w:multiLevelType w:val="hybridMultilevel"/>
    <w:tmpl w:val="A6EC26A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C2E5651"/>
    <w:multiLevelType w:val="multilevel"/>
    <w:tmpl w:val="9B5C8546"/>
    <w:lvl w:ilvl="0">
      <w:start w:val="5"/>
      <w:numFmt w:val="decimal"/>
      <w:lvlText w:val="%1"/>
      <w:lvlJc w:val="left"/>
      <w:pPr>
        <w:ind w:left="112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</w:rPr>
    </w:lvl>
  </w:abstractNum>
  <w:abstractNum w:abstractNumId="18" w15:restartNumberingAfterBreak="0">
    <w:nsid w:val="7DFA2D29"/>
    <w:multiLevelType w:val="multilevel"/>
    <w:tmpl w:val="5C62B08C"/>
    <w:lvl w:ilvl="0">
      <w:start w:val="2"/>
      <w:numFmt w:val="decimal"/>
      <w:lvlText w:val="%1"/>
      <w:lvlJc w:val="left"/>
      <w:pPr>
        <w:ind w:left="112" w:hanging="49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</w:rPr>
    </w:lvl>
  </w:abstractNum>
  <w:num w:numId="1">
    <w:abstractNumId w:val="11"/>
  </w:num>
  <w:num w:numId="2">
    <w:abstractNumId w:val="17"/>
  </w:num>
  <w:num w:numId="3">
    <w:abstractNumId w:val="8"/>
  </w:num>
  <w:num w:numId="4">
    <w:abstractNumId w:val="12"/>
  </w:num>
  <w:num w:numId="5">
    <w:abstractNumId w:val="15"/>
  </w:num>
  <w:num w:numId="6">
    <w:abstractNumId w:val="13"/>
  </w:num>
  <w:num w:numId="7">
    <w:abstractNumId w:val="18"/>
  </w:num>
  <w:num w:numId="8">
    <w:abstractNumId w:val="1"/>
  </w:num>
  <w:num w:numId="9">
    <w:abstractNumId w:val="5"/>
  </w:num>
  <w:num w:numId="10">
    <w:abstractNumId w:val="2"/>
  </w:num>
  <w:num w:numId="11">
    <w:abstractNumId w:val="7"/>
  </w:num>
  <w:num w:numId="12">
    <w:abstractNumId w:val="16"/>
  </w:num>
  <w:num w:numId="13">
    <w:abstractNumId w:val="3"/>
  </w:num>
  <w:num w:numId="14">
    <w:abstractNumId w:val="9"/>
  </w:num>
  <w:num w:numId="15">
    <w:abstractNumId w:val="0"/>
  </w:num>
  <w:num w:numId="16">
    <w:abstractNumId w:val="6"/>
  </w:num>
  <w:num w:numId="17">
    <w:abstractNumId w:val="10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25C"/>
    <w:rsid w:val="00000979"/>
    <w:rsid w:val="00003169"/>
    <w:rsid w:val="0000433F"/>
    <w:rsid w:val="00021425"/>
    <w:rsid w:val="00024BC4"/>
    <w:rsid w:val="00035F2E"/>
    <w:rsid w:val="0004390E"/>
    <w:rsid w:val="00046149"/>
    <w:rsid w:val="00055EF1"/>
    <w:rsid w:val="00064430"/>
    <w:rsid w:val="00067B42"/>
    <w:rsid w:val="00072359"/>
    <w:rsid w:val="00075522"/>
    <w:rsid w:val="000760E2"/>
    <w:rsid w:val="00076360"/>
    <w:rsid w:val="00082824"/>
    <w:rsid w:val="00094E2E"/>
    <w:rsid w:val="000A043D"/>
    <w:rsid w:val="000B3115"/>
    <w:rsid w:val="000B4600"/>
    <w:rsid w:val="000C0ECE"/>
    <w:rsid w:val="000C3C81"/>
    <w:rsid w:val="000D576D"/>
    <w:rsid w:val="000E5B9B"/>
    <w:rsid w:val="000F3042"/>
    <w:rsid w:val="000F4C91"/>
    <w:rsid w:val="00111773"/>
    <w:rsid w:val="00111C33"/>
    <w:rsid w:val="00117952"/>
    <w:rsid w:val="00137D57"/>
    <w:rsid w:val="00140278"/>
    <w:rsid w:val="001407EE"/>
    <w:rsid w:val="001529B2"/>
    <w:rsid w:val="00153ABD"/>
    <w:rsid w:val="00160629"/>
    <w:rsid w:val="00161646"/>
    <w:rsid w:val="001626D8"/>
    <w:rsid w:val="00182DC4"/>
    <w:rsid w:val="001944C5"/>
    <w:rsid w:val="001C6D66"/>
    <w:rsid w:val="001D36CF"/>
    <w:rsid w:val="001D48DC"/>
    <w:rsid w:val="002043BA"/>
    <w:rsid w:val="00207E0F"/>
    <w:rsid w:val="00224917"/>
    <w:rsid w:val="002433D9"/>
    <w:rsid w:val="00253F55"/>
    <w:rsid w:val="00257DFD"/>
    <w:rsid w:val="00275153"/>
    <w:rsid w:val="00291D9A"/>
    <w:rsid w:val="002A1B3C"/>
    <w:rsid w:val="002A32F8"/>
    <w:rsid w:val="002A4758"/>
    <w:rsid w:val="002A57CC"/>
    <w:rsid w:val="002B0B59"/>
    <w:rsid w:val="002B3E8F"/>
    <w:rsid w:val="002F2D4C"/>
    <w:rsid w:val="002F44CD"/>
    <w:rsid w:val="0030170D"/>
    <w:rsid w:val="00310A30"/>
    <w:rsid w:val="00314CEA"/>
    <w:rsid w:val="00320534"/>
    <w:rsid w:val="00323D46"/>
    <w:rsid w:val="0032774F"/>
    <w:rsid w:val="00336AF0"/>
    <w:rsid w:val="00350287"/>
    <w:rsid w:val="00371146"/>
    <w:rsid w:val="00385381"/>
    <w:rsid w:val="00391629"/>
    <w:rsid w:val="003B6B27"/>
    <w:rsid w:val="003E493C"/>
    <w:rsid w:val="003F0F96"/>
    <w:rsid w:val="0040025C"/>
    <w:rsid w:val="00403582"/>
    <w:rsid w:val="00416B06"/>
    <w:rsid w:val="00443626"/>
    <w:rsid w:val="00445F0A"/>
    <w:rsid w:val="00447AB2"/>
    <w:rsid w:val="0045168E"/>
    <w:rsid w:val="004813E5"/>
    <w:rsid w:val="004822D2"/>
    <w:rsid w:val="004870E3"/>
    <w:rsid w:val="00495476"/>
    <w:rsid w:val="004A75F4"/>
    <w:rsid w:val="004B610F"/>
    <w:rsid w:val="004C140F"/>
    <w:rsid w:val="004D60CF"/>
    <w:rsid w:val="004E23E6"/>
    <w:rsid w:val="00503FF4"/>
    <w:rsid w:val="00505CFE"/>
    <w:rsid w:val="00511367"/>
    <w:rsid w:val="00514F7F"/>
    <w:rsid w:val="005214A0"/>
    <w:rsid w:val="00521771"/>
    <w:rsid w:val="005368DA"/>
    <w:rsid w:val="00571280"/>
    <w:rsid w:val="00596765"/>
    <w:rsid w:val="005A4EAB"/>
    <w:rsid w:val="005A57A9"/>
    <w:rsid w:val="005D2EF4"/>
    <w:rsid w:val="005E22F5"/>
    <w:rsid w:val="005F0330"/>
    <w:rsid w:val="005F2F62"/>
    <w:rsid w:val="005F74DE"/>
    <w:rsid w:val="006024B4"/>
    <w:rsid w:val="00603AE3"/>
    <w:rsid w:val="00604A47"/>
    <w:rsid w:val="00612771"/>
    <w:rsid w:val="00620F5F"/>
    <w:rsid w:val="006221AB"/>
    <w:rsid w:val="00634387"/>
    <w:rsid w:val="00677233"/>
    <w:rsid w:val="00677B97"/>
    <w:rsid w:val="0068047C"/>
    <w:rsid w:val="006879EC"/>
    <w:rsid w:val="006E3B87"/>
    <w:rsid w:val="006F19F2"/>
    <w:rsid w:val="00703A29"/>
    <w:rsid w:val="007142F4"/>
    <w:rsid w:val="00716B26"/>
    <w:rsid w:val="007508B3"/>
    <w:rsid w:val="00753CCA"/>
    <w:rsid w:val="00764897"/>
    <w:rsid w:val="0076530E"/>
    <w:rsid w:val="00773455"/>
    <w:rsid w:val="00777AEB"/>
    <w:rsid w:val="00780E06"/>
    <w:rsid w:val="00790C7A"/>
    <w:rsid w:val="007921F3"/>
    <w:rsid w:val="007A2621"/>
    <w:rsid w:val="007C490F"/>
    <w:rsid w:val="007C7AA7"/>
    <w:rsid w:val="007E60C3"/>
    <w:rsid w:val="007F6B6D"/>
    <w:rsid w:val="00805AE2"/>
    <w:rsid w:val="00826D06"/>
    <w:rsid w:val="0083328C"/>
    <w:rsid w:val="008574A9"/>
    <w:rsid w:val="00884897"/>
    <w:rsid w:val="008865B2"/>
    <w:rsid w:val="008B0EF7"/>
    <w:rsid w:val="008C0CFA"/>
    <w:rsid w:val="008C1714"/>
    <w:rsid w:val="008C635E"/>
    <w:rsid w:val="008D329A"/>
    <w:rsid w:val="008F18D0"/>
    <w:rsid w:val="008F41E0"/>
    <w:rsid w:val="0091076B"/>
    <w:rsid w:val="00922F50"/>
    <w:rsid w:val="00927426"/>
    <w:rsid w:val="009478B3"/>
    <w:rsid w:val="00984476"/>
    <w:rsid w:val="009961F6"/>
    <w:rsid w:val="009A6343"/>
    <w:rsid w:val="009B06E6"/>
    <w:rsid w:val="009B7E0A"/>
    <w:rsid w:val="009C5FB1"/>
    <w:rsid w:val="009F0D05"/>
    <w:rsid w:val="00A11684"/>
    <w:rsid w:val="00A309D3"/>
    <w:rsid w:val="00A312EC"/>
    <w:rsid w:val="00A4352A"/>
    <w:rsid w:val="00A46A85"/>
    <w:rsid w:val="00A51068"/>
    <w:rsid w:val="00A521A6"/>
    <w:rsid w:val="00A64D12"/>
    <w:rsid w:val="00A868C7"/>
    <w:rsid w:val="00AC1A61"/>
    <w:rsid w:val="00AC229D"/>
    <w:rsid w:val="00AE0DF6"/>
    <w:rsid w:val="00AF0124"/>
    <w:rsid w:val="00B04CF4"/>
    <w:rsid w:val="00B36D7B"/>
    <w:rsid w:val="00B51B33"/>
    <w:rsid w:val="00B5497D"/>
    <w:rsid w:val="00B7558D"/>
    <w:rsid w:val="00B8510C"/>
    <w:rsid w:val="00B97ADF"/>
    <w:rsid w:val="00BC3E2E"/>
    <w:rsid w:val="00BD0A03"/>
    <w:rsid w:val="00BF1EA9"/>
    <w:rsid w:val="00BF4B3C"/>
    <w:rsid w:val="00C0141B"/>
    <w:rsid w:val="00C034FC"/>
    <w:rsid w:val="00C146D3"/>
    <w:rsid w:val="00C20E5C"/>
    <w:rsid w:val="00C21A7B"/>
    <w:rsid w:val="00C36558"/>
    <w:rsid w:val="00C40250"/>
    <w:rsid w:val="00C57D66"/>
    <w:rsid w:val="00C61226"/>
    <w:rsid w:val="00C73019"/>
    <w:rsid w:val="00CC7802"/>
    <w:rsid w:val="00CF0B41"/>
    <w:rsid w:val="00D06C7C"/>
    <w:rsid w:val="00D22980"/>
    <w:rsid w:val="00D3377D"/>
    <w:rsid w:val="00D35D48"/>
    <w:rsid w:val="00D50733"/>
    <w:rsid w:val="00D5598F"/>
    <w:rsid w:val="00D627E0"/>
    <w:rsid w:val="00D80617"/>
    <w:rsid w:val="00DA0272"/>
    <w:rsid w:val="00DC63BA"/>
    <w:rsid w:val="00DC7D26"/>
    <w:rsid w:val="00DD167D"/>
    <w:rsid w:val="00DD6F0D"/>
    <w:rsid w:val="00DE2E63"/>
    <w:rsid w:val="00DE4C0B"/>
    <w:rsid w:val="00DE4D62"/>
    <w:rsid w:val="00DE4FA0"/>
    <w:rsid w:val="00DF19AC"/>
    <w:rsid w:val="00E139A8"/>
    <w:rsid w:val="00E16C51"/>
    <w:rsid w:val="00E32EAC"/>
    <w:rsid w:val="00E80F6A"/>
    <w:rsid w:val="00E94A7C"/>
    <w:rsid w:val="00EA0827"/>
    <w:rsid w:val="00EA34CB"/>
    <w:rsid w:val="00EA4BB4"/>
    <w:rsid w:val="00EA56EA"/>
    <w:rsid w:val="00EB43BB"/>
    <w:rsid w:val="00EC1031"/>
    <w:rsid w:val="00EC2F61"/>
    <w:rsid w:val="00F058AA"/>
    <w:rsid w:val="00F06C49"/>
    <w:rsid w:val="00F111FD"/>
    <w:rsid w:val="00F34B2E"/>
    <w:rsid w:val="00F438CA"/>
    <w:rsid w:val="00F440A6"/>
    <w:rsid w:val="00F546B3"/>
    <w:rsid w:val="00F75319"/>
    <w:rsid w:val="00F7550F"/>
    <w:rsid w:val="00F76C16"/>
    <w:rsid w:val="00F851B4"/>
    <w:rsid w:val="00FA46AA"/>
    <w:rsid w:val="00FA76F3"/>
    <w:rsid w:val="00FB21EB"/>
    <w:rsid w:val="00FB583D"/>
    <w:rsid w:val="00FC1C4F"/>
    <w:rsid w:val="00FD11F3"/>
    <w:rsid w:val="00FD4AAD"/>
    <w:rsid w:val="00FD6DD3"/>
    <w:rsid w:val="00FE5933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404B86"/>
  <w14:defaultImageDpi w14:val="0"/>
  <w15:docId w15:val="{22625F9F-3735-4A1D-89E8-143FFB59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ind w:left="161" w:right="37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2D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aliases w:val="подраздел"/>
    <w:basedOn w:val="a"/>
    <w:next w:val="a"/>
    <w:link w:val="30"/>
    <w:uiPriority w:val="9"/>
    <w:unhideWhenUsed/>
    <w:qFormat/>
    <w:rsid w:val="000C3C81"/>
    <w:pPr>
      <w:keepNext/>
      <w:widowControl/>
      <w:autoSpaceDE/>
      <w:autoSpaceDN/>
      <w:spacing w:before="240" w:after="60"/>
      <w:outlineLvl w:val="2"/>
    </w:pPr>
    <w:rPr>
      <w:rFonts w:ascii="Calibri Light" w:hAnsi="Calibri Light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822D2"/>
    <w:rPr>
      <w:rFonts w:ascii="Cambria" w:hAnsi="Cambria" w:cs="Times New Roman"/>
      <w:color w:val="365F91"/>
      <w:sz w:val="26"/>
      <w:lang w:val="ru-RU" w:eastAsia="x-none"/>
    </w:rPr>
  </w:style>
  <w:style w:type="character" w:customStyle="1" w:styleId="30">
    <w:name w:val="Заголовок 3 Знак"/>
    <w:aliases w:val="подраздел Знак"/>
    <w:basedOn w:val="a0"/>
    <w:link w:val="3"/>
    <w:uiPriority w:val="9"/>
    <w:locked/>
    <w:rsid w:val="000C3C81"/>
    <w:rPr>
      <w:rFonts w:ascii="Calibri Light" w:hAnsi="Calibri Light" w:cs="Times New Roman"/>
      <w:b/>
      <w:sz w:val="26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ind w:left="221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line="322" w:lineRule="exact"/>
      <w:ind w:left="82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1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sz w:val="22"/>
      <w:szCs w:val="22"/>
      <w:lang w:val="x-none" w:eastAsia="en-US"/>
    </w:rPr>
  </w:style>
  <w:style w:type="paragraph" w:styleId="a5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6">
    <w:name w:val="Таблицы (моноширинный)"/>
    <w:basedOn w:val="a"/>
    <w:next w:val="a"/>
    <w:rsid w:val="0083328C"/>
    <w:pPr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67723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614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46149"/>
    <w:rPr>
      <w:rFonts w:ascii="Segoe UI" w:hAnsi="Segoe UI" w:cs="Times New Roman"/>
      <w:sz w:val="18"/>
      <w:lang w:val="ru-RU" w:eastAsia="x-none"/>
    </w:rPr>
  </w:style>
  <w:style w:type="character" w:styleId="aa">
    <w:name w:val="Hyperlink"/>
    <w:basedOn w:val="a0"/>
    <w:uiPriority w:val="99"/>
    <w:unhideWhenUsed/>
    <w:rsid w:val="00EA0827"/>
    <w:rPr>
      <w:rFonts w:cs="Times New Roman"/>
      <w:color w:val="0000FF"/>
      <w:u w:val="single"/>
    </w:rPr>
  </w:style>
  <w:style w:type="character" w:customStyle="1" w:styleId="12">
    <w:name w:val="Основной шрифт абзаца1"/>
    <w:rsid w:val="004E23E6"/>
  </w:style>
  <w:style w:type="paragraph" w:customStyle="1" w:styleId="ConsPlusTitle">
    <w:name w:val="ConsPlusTitle"/>
    <w:rsid w:val="005F74DE"/>
    <w:pPr>
      <w:widowControl w:val="0"/>
      <w:autoSpaceDE w:val="0"/>
      <w:autoSpaceDN w:val="0"/>
    </w:pPr>
    <w:rPr>
      <w:rFonts w:ascii="Times New Roman" w:hAnsi="Times New Roman" w:cs="Times New Roman"/>
      <w:b/>
      <w:sz w:val="24"/>
    </w:rPr>
  </w:style>
  <w:style w:type="paragraph" w:customStyle="1" w:styleId="ConsPlusNormal">
    <w:name w:val="ConsPlusNormal"/>
    <w:rsid w:val="005F74DE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b">
    <w:name w:val="Normal (Web)"/>
    <w:basedOn w:val="a"/>
    <w:uiPriority w:val="99"/>
    <w:unhideWhenUsed/>
    <w:rsid w:val="001C6D6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uiPriority w:val="22"/>
    <w:qFormat/>
    <w:rsid w:val="000C0ECE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C0E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0ECE"/>
    <w:rPr>
      <w:rFonts w:ascii="Courier New" w:hAnsi="Courier New" w:cs="Courier New"/>
    </w:rPr>
  </w:style>
  <w:style w:type="paragraph" w:customStyle="1" w:styleId="ConsPlusTitlePage">
    <w:name w:val="ConsPlusTitlePage"/>
    <w:rsid w:val="00F851B4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styletextxouup">
    <w:name w:val="style_text__xouup"/>
    <w:basedOn w:val="a0"/>
    <w:rsid w:val="00416B06"/>
  </w:style>
  <w:style w:type="paragraph" w:customStyle="1" w:styleId="Style10">
    <w:name w:val="Style10"/>
    <w:basedOn w:val="a"/>
    <w:uiPriority w:val="99"/>
    <w:rsid w:val="002A1B3C"/>
    <w:pPr>
      <w:adjustRightInd w:val="0"/>
      <w:spacing w:line="274" w:lineRule="exact"/>
    </w:pPr>
    <w:rPr>
      <w:sz w:val="24"/>
      <w:szCs w:val="24"/>
      <w:lang w:eastAsia="ru-RU"/>
    </w:rPr>
  </w:style>
  <w:style w:type="character" w:customStyle="1" w:styleId="FontStyle17">
    <w:name w:val="Font Style17"/>
    <w:uiPriority w:val="99"/>
    <w:rsid w:val="002A1B3C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2A1B3C"/>
    <w:pPr>
      <w:adjustRightInd w:val="0"/>
      <w:spacing w:line="277" w:lineRule="exact"/>
      <w:jc w:val="center"/>
    </w:pPr>
    <w:rPr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68047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8047C"/>
    <w:rPr>
      <w:rFonts w:ascii="Times New Roman" w:hAnsi="Times New Roman" w:cs="Times New Roman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68047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8047C"/>
    <w:rPr>
      <w:rFonts w:ascii="Times New Roman" w:hAnsi="Times New Roman" w:cs="Times New Roman"/>
      <w:sz w:val="22"/>
      <w:szCs w:val="22"/>
      <w:lang w:eastAsia="en-US"/>
    </w:rPr>
  </w:style>
  <w:style w:type="character" w:styleId="af1">
    <w:name w:val="FollowedHyperlink"/>
    <w:basedOn w:val="a0"/>
    <w:uiPriority w:val="99"/>
    <w:semiHidden/>
    <w:unhideWhenUsed/>
    <w:rsid w:val="00140278"/>
    <w:rPr>
      <w:color w:val="800080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76530E"/>
    <w:rPr>
      <w:color w:val="605E5C"/>
      <w:shd w:val="clear" w:color="auto" w:fill="E1DFDD"/>
    </w:rPr>
  </w:style>
  <w:style w:type="character" w:customStyle="1" w:styleId="align-wrapper">
    <w:name w:val="align-wrapper"/>
    <w:basedOn w:val="a0"/>
    <w:rsid w:val="00A51068"/>
  </w:style>
  <w:style w:type="character" w:customStyle="1" w:styleId="employee-name">
    <w:name w:val="employee-name"/>
    <w:basedOn w:val="a0"/>
    <w:rsid w:val="00A51068"/>
  </w:style>
  <w:style w:type="character" w:customStyle="1" w:styleId="token-addon">
    <w:name w:val="token-addon"/>
    <w:basedOn w:val="a0"/>
    <w:rsid w:val="00A51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95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luk-arch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s.gosuslugi.ru/backoffic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ukoyanov.nobl.ru/activity/7962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ukoyanov.nobl.ru" TargetMode="External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ukoyanov.nobl.ru" TargetMode="External"/><Relationship Id="rId14" Type="http://schemas.openxmlformats.org/officeDocument/2006/relationships/hyperlink" Target="https://gisogdn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B5392-BAB3-4D8A-B34F-22D36E43A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</dc:creator>
  <cp:keywords/>
  <dc:description/>
  <cp:lastModifiedBy>Admin</cp:lastModifiedBy>
  <cp:revision>6</cp:revision>
  <cp:lastPrinted>2026-03-30T11:09:00Z</cp:lastPrinted>
  <dcterms:created xsi:type="dcterms:W3CDTF">2026-03-27T08:25:00Z</dcterms:created>
  <dcterms:modified xsi:type="dcterms:W3CDTF">2026-04-02T08:40:00Z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2021-12-08T21:00:00Z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2023-06-14T21:00:00Z</vt:filetime>
  </property>
</Properties>
</file>